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C04" w:rsidRDefault="00332DCD" w:rsidP="005A1C04">
      <w:r>
        <w:rPr>
          <w:noProof/>
        </w:rPr>
        <w:drawing>
          <wp:anchor distT="0" distB="0" distL="25400" distR="25400" simplePos="0" relativeHeight="251661312" behindDoc="0" locked="0" layoutInCell="1" allowOverlap="1">
            <wp:simplePos x="0" y="0"/>
            <wp:positionH relativeFrom="page">
              <wp:posOffset>3607435</wp:posOffset>
            </wp:positionH>
            <wp:positionV relativeFrom="paragraph">
              <wp:posOffset>-148590</wp:posOffset>
            </wp:positionV>
            <wp:extent cx="748665" cy="950595"/>
            <wp:effectExtent l="19050" t="0" r="0"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lum bright="-20000" contrast="60000"/>
                    </a:blip>
                    <a:srcRect/>
                    <a:stretch>
                      <a:fillRect/>
                    </a:stretch>
                  </pic:blipFill>
                  <pic:spPr bwMode="auto">
                    <a:xfrm>
                      <a:off x="0" y="0"/>
                      <a:ext cx="748665" cy="950595"/>
                    </a:xfrm>
                    <a:prstGeom prst="rect">
                      <a:avLst/>
                    </a:prstGeom>
                    <a:noFill/>
                  </pic:spPr>
                </pic:pic>
              </a:graphicData>
            </a:graphic>
          </wp:anchor>
        </w:drawing>
      </w:r>
    </w:p>
    <w:p w:rsidR="0046517A" w:rsidRDefault="0046517A" w:rsidP="0046517A">
      <w:pPr>
        <w:tabs>
          <w:tab w:val="left" w:pos="4680"/>
        </w:tabs>
        <w:jc w:val="center"/>
        <w:rPr>
          <w:b/>
        </w:rPr>
      </w:pPr>
      <w:r>
        <w:rPr>
          <w:b/>
        </w:rPr>
        <w:t>СОВЕТ  ДЕПУТАТОВ</w:t>
      </w:r>
    </w:p>
    <w:p w:rsidR="0046517A" w:rsidRDefault="0046517A" w:rsidP="0046517A">
      <w:pPr>
        <w:tabs>
          <w:tab w:val="left" w:pos="4680"/>
        </w:tabs>
        <w:jc w:val="center"/>
        <w:rPr>
          <w:b/>
        </w:rPr>
      </w:pPr>
      <w:r>
        <w:rPr>
          <w:b/>
        </w:rPr>
        <w:t>СИМСКОГО ГОРОДСКОГО ПОСЕЛЕНИЯ</w:t>
      </w:r>
    </w:p>
    <w:p w:rsidR="0046517A" w:rsidRDefault="0046517A" w:rsidP="0046517A">
      <w:pPr>
        <w:tabs>
          <w:tab w:val="left" w:pos="4680"/>
        </w:tabs>
        <w:jc w:val="center"/>
        <w:rPr>
          <w:b/>
        </w:rPr>
      </w:pPr>
      <w:r>
        <w:rPr>
          <w:b/>
        </w:rPr>
        <w:t>АШИНСКОГО РАЙОНА ЧЕЛЯБИНСКОЙ ОБЛАСТИ</w:t>
      </w:r>
    </w:p>
    <w:p w:rsidR="0046517A" w:rsidRPr="0079529A" w:rsidRDefault="0046517A" w:rsidP="0046517A">
      <w:pPr>
        <w:jc w:val="center"/>
        <w:rPr>
          <w:u w:val="single"/>
        </w:rPr>
      </w:pPr>
      <w:smartTag w:uri="urn:schemas-microsoft-com:office:smarttags" w:element="metricconverter">
        <w:smartTagPr>
          <w:attr w:name="ProductID" w:val="456020, г"/>
        </w:smartTagPr>
        <w:r>
          <w:rPr>
            <w:u w:val="single"/>
          </w:rPr>
          <w:t>456020, г</w:t>
        </w:r>
      </w:smartTag>
      <w:r>
        <w:rPr>
          <w:u w:val="single"/>
        </w:rPr>
        <w:t>. Сим, Челябинской области, ул. Свердлова,1 тел./факс (35159) 7-92-10</w:t>
      </w:r>
    </w:p>
    <w:p w:rsidR="0046517A" w:rsidRDefault="0046517A" w:rsidP="0046517A">
      <w:pPr>
        <w:pStyle w:val="3"/>
        <w:rPr>
          <w:b w:val="0"/>
          <w:szCs w:val="28"/>
        </w:rPr>
      </w:pPr>
    </w:p>
    <w:p w:rsidR="0046517A" w:rsidRPr="00CB6FF9" w:rsidRDefault="00A0047E" w:rsidP="0046517A">
      <w:pPr>
        <w:pStyle w:val="3"/>
        <w:rPr>
          <w:szCs w:val="28"/>
        </w:rPr>
      </w:pPr>
      <w:r>
        <w:rPr>
          <w:szCs w:val="28"/>
        </w:rPr>
        <w:t xml:space="preserve">РЕШЕНИЕ </w:t>
      </w:r>
      <w:r w:rsidR="009C1700">
        <w:rPr>
          <w:szCs w:val="28"/>
        </w:rPr>
        <w:t>№ 260</w:t>
      </w:r>
      <w:r>
        <w:rPr>
          <w:szCs w:val="28"/>
        </w:rPr>
        <w:t xml:space="preserve"> </w:t>
      </w:r>
    </w:p>
    <w:p w:rsidR="0046517A" w:rsidRDefault="0046517A" w:rsidP="0046517A"/>
    <w:p w:rsidR="0046517A" w:rsidRDefault="0046517A" w:rsidP="0046517A">
      <w:pPr>
        <w:rPr>
          <w:b/>
        </w:rPr>
      </w:pPr>
      <w:r>
        <w:rPr>
          <w:b/>
        </w:rPr>
        <w:t xml:space="preserve">от </w:t>
      </w:r>
      <w:r w:rsidR="009C1700">
        <w:rPr>
          <w:b/>
        </w:rPr>
        <w:t>14</w:t>
      </w:r>
      <w:r w:rsidR="00CB6FF9">
        <w:rPr>
          <w:b/>
        </w:rPr>
        <w:t xml:space="preserve">  </w:t>
      </w:r>
      <w:r w:rsidR="00A0047E">
        <w:rPr>
          <w:b/>
        </w:rPr>
        <w:t>августа</w:t>
      </w:r>
      <w:r>
        <w:rPr>
          <w:b/>
        </w:rPr>
        <w:t xml:space="preserve">  </w:t>
      </w:r>
      <w:r w:rsidR="00CB6FF9">
        <w:rPr>
          <w:b/>
        </w:rPr>
        <w:t xml:space="preserve"> </w:t>
      </w:r>
      <w:r>
        <w:rPr>
          <w:b/>
        </w:rPr>
        <w:t xml:space="preserve">2025г.   </w:t>
      </w:r>
    </w:p>
    <w:p w:rsidR="005A1C04" w:rsidRPr="009C1700" w:rsidRDefault="005A1C04" w:rsidP="005A1C04">
      <w:pPr>
        <w:tabs>
          <w:tab w:val="left" w:pos="709"/>
        </w:tabs>
        <w:rPr>
          <w:bCs/>
          <w:sz w:val="18"/>
          <w:szCs w:val="18"/>
        </w:rPr>
      </w:pPr>
      <w:r w:rsidRPr="009C1700">
        <w:rPr>
          <w:b/>
          <w:sz w:val="18"/>
          <w:szCs w:val="18"/>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D17B8" w:rsidRPr="009C1700" w:rsidTr="008A572C">
        <w:tc>
          <w:tcPr>
            <w:tcW w:w="4785" w:type="dxa"/>
          </w:tcPr>
          <w:p w:rsidR="00FD17B8" w:rsidRPr="009C1700" w:rsidRDefault="00963EA4" w:rsidP="00A0047E">
            <w:pPr>
              <w:pStyle w:val="ConsPlusTitle"/>
              <w:jc w:val="both"/>
              <w:outlineLvl w:val="1"/>
              <w:rPr>
                <w:rFonts w:ascii="Times New Roman" w:hAnsi="Times New Roman" w:cs="Times New Roman"/>
                <w:sz w:val="18"/>
                <w:szCs w:val="18"/>
              </w:rPr>
            </w:pPr>
            <w:r w:rsidRPr="009C1700">
              <w:rPr>
                <w:rFonts w:ascii="Times New Roman" w:hAnsi="Times New Roman" w:cs="Times New Roman"/>
                <w:spacing w:val="-6"/>
                <w:sz w:val="18"/>
                <w:szCs w:val="18"/>
              </w:rPr>
              <w:t>«</w:t>
            </w:r>
            <w:r w:rsidR="0058670F" w:rsidRPr="009C1700">
              <w:rPr>
                <w:rFonts w:ascii="Times New Roman" w:hAnsi="Times New Roman" w:cs="Times New Roman"/>
                <w:spacing w:val="-6"/>
                <w:sz w:val="18"/>
                <w:szCs w:val="18"/>
              </w:rPr>
              <w:t>О внесении изменений</w:t>
            </w:r>
            <w:r w:rsidR="003D0182" w:rsidRPr="009C1700">
              <w:rPr>
                <w:rFonts w:ascii="Times New Roman" w:hAnsi="Times New Roman" w:cs="Times New Roman"/>
                <w:spacing w:val="-6"/>
                <w:sz w:val="18"/>
                <w:szCs w:val="18"/>
              </w:rPr>
              <w:t xml:space="preserve"> в</w:t>
            </w:r>
            <w:r w:rsidR="0058670F" w:rsidRPr="009C1700">
              <w:rPr>
                <w:rFonts w:ascii="Times New Roman" w:hAnsi="Times New Roman" w:cs="Times New Roman"/>
                <w:spacing w:val="-6"/>
                <w:sz w:val="18"/>
                <w:szCs w:val="18"/>
              </w:rPr>
              <w:t xml:space="preserve"> </w:t>
            </w:r>
            <w:r w:rsidR="00B0157C" w:rsidRPr="009C1700">
              <w:rPr>
                <w:rFonts w:ascii="Times New Roman" w:hAnsi="Times New Roman" w:cs="Times New Roman"/>
                <w:spacing w:val="-6"/>
                <w:sz w:val="18"/>
                <w:szCs w:val="18"/>
              </w:rPr>
              <w:t xml:space="preserve">Решение Совета депутатов Симского городского поселения № </w:t>
            </w:r>
            <w:r w:rsidR="00A0047E" w:rsidRPr="009C1700">
              <w:rPr>
                <w:rFonts w:ascii="Times New Roman" w:hAnsi="Times New Roman" w:cs="Times New Roman"/>
                <w:spacing w:val="-6"/>
                <w:sz w:val="18"/>
                <w:szCs w:val="18"/>
              </w:rPr>
              <w:t>300</w:t>
            </w:r>
            <w:r w:rsidR="00B0157C" w:rsidRPr="009C1700">
              <w:rPr>
                <w:rFonts w:ascii="Times New Roman" w:hAnsi="Times New Roman" w:cs="Times New Roman"/>
                <w:spacing w:val="-6"/>
                <w:sz w:val="18"/>
                <w:szCs w:val="18"/>
              </w:rPr>
              <w:t xml:space="preserve"> от 2</w:t>
            </w:r>
            <w:r w:rsidR="00A0047E" w:rsidRPr="009C1700">
              <w:rPr>
                <w:rFonts w:ascii="Times New Roman" w:hAnsi="Times New Roman" w:cs="Times New Roman"/>
                <w:spacing w:val="-6"/>
                <w:sz w:val="18"/>
                <w:szCs w:val="18"/>
              </w:rPr>
              <w:t>1</w:t>
            </w:r>
            <w:r w:rsidR="00B0157C" w:rsidRPr="009C1700">
              <w:rPr>
                <w:rFonts w:ascii="Times New Roman" w:hAnsi="Times New Roman" w:cs="Times New Roman"/>
                <w:spacing w:val="-6"/>
                <w:sz w:val="18"/>
                <w:szCs w:val="18"/>
              </w:rPr>
              <w:t xml:space="preserve"> </w:t>
            </w:r>
            <w:r w:rsidR="00A0047E" w:rsidRPr="009C1700">
              <w:rPr>
                <w:rFonts w:ascii="Times New Roman" w:hAnsi="Times New Roman" w:cs="Times New Roman"/>
                <w:spacing w:val="-6"/>
                <w:sz w:val="18"/>
                <w:szCs w:val="18"/>
              </w:rPr>
              <w:t>августа</w:t>
            </w:r>
            <w:r w:rsidR="00B0157C" w:rsidRPr="009C1700">
              <w:rPr>
                <w:rFonts w:ascii="Times New Roman" w:hAnsi="Times New Roman" w:cs="Times New Roman"/>
                <w:spacing w:val="-6"/>
                <w:sz w:val="18"/>
                <w:szCs w:val="18"/>
              </w:rPr>
              <w:t xml:space="preserve"> 201</w:t>
            </w:r>
            <w:r w:rsidR="00A0047E" w:rsidRPr="009C1700">
              <w:rPr>
                <w:rFonts w:ascii="Times New Roman" w:hAnsi="Times New Roman" w:cs="Times New Roman"/>
                <w:spacing w:val="-6"/>
                <w:sz w:val="18"/>
                <w:szCs w:val="18"/>
              </w:rPr>
              <w:t>4</w:t>
            </w:r>
            <w:r w:rsidR="00B0157C" w:rsidRPr="009C1700">
              <w:rPr>
                <w:rFonts w:ascii="Times New Roman" w:hAnsi="Times New Roman" w:cs="Times New Roman"/>
                <w:spacing w:val="-6"/>
                <w:sz w:val="18"/>
                <w:szCs w:val="18"/>
              </w:rPr>
              <w:t xml:space="preserve"> года об утверждении «</w:t>
            </w:r>
            <w:r w:rsidR="00A0047E" w:rsidRPr="009C1700">
              <w:rPr>
                <w:rFonts w:ascii="Times New Roman" w:hAnsi="Times New Roman" w:cs="Times New Roman"/>
                <w:sz w:val="18"/>
                <w:szCs w:val="18"/>
                <w:shd w:val="clear" w:color="auto" w:fill="FFFFFF"/>
              </w:rPr>
              <w:t>Положения</w:t>
            </w:r>
            <w:proofErr w:type="gramStart"/>
            <w:r w:rsidR="00A0047E" w:rsidRPr="009C1700">
              <w:rPr>
                <w:rFonts w:ascii="Times New Roman" w:hAnsi="Times New Roman" w:cs="Times New Roman"/>
                <w:sz w:val="18"/>
                <w:szCs w:val="18"/>
                <w:shd w:val="clear" w:color="auto" w:fill="FFFFFF"/>
              </w:rPr>
              <w:t xml:space="preserve"> О</w:t>
            </w:r>
            <w:proofErr w:type="gramEnd"/>
            <w:r w:rsidR="00A0047E" w:rsidRPr="009C1700">
              <w:rPr>
                <w:rFonts w:ascii="Times New Roman" w:hAnsi="Times New Roman" w:cs="Times New Roman"/>
                <w:sz w:val="18"/>
                <w:szCs w:val="18"/>
                <w:shd w:val="clear" w:color="auto" w:fill="FFFFFF"/>
              </w:rPr>
              <w:t>б обращении граждан в органы местного самоуправления</w:t>
            </w:r>
            <w:r w:rsidR="004D7CBA" w:rsidRPr="009C1700">
              <w:rPr>
                <w:rFonts w:ascii="Times New Roman" w:hAnsi="Times New Roman" w:cs="Times New Roman"/>
                <w:sz w:val="18"/>
                <w:szCs w:val="18"/>
                <w:shd w:val="clear" w:color="auto" w:fill="FFFFFF"/>
              </w:rPr>
              <w:t xml:space="preserve"> Симско</w:t>
            </w:r>
            <w:r w:rsidR="00A0047E" w:rsidRPr="009C1700">
              <w:rPr>
                <w:rFonts w:ascii="Times New Roman" w:hAnsi="Times New Roman" w:cs="Times New Roman"/>
                <w:sz w:val="18"/>
                <w:szCs w:val="18"/>
                <w:shd w:val="clear" w:color="auto" w:fill="FFFFFF"/>
              </w:rPr>
              <w:t>го</w:t>
            </w:r>
            <w:r w:rsidR="004D7CBA" w:rsidRPr="009C1700">
              <w:rPr>
                <w:rFonts w:ascii="Times New Roman" w:hAnsi="Times New Roman" w:cs="Times New Roman"/>
                <w:sz w:val="18"/>
                <w:szCs w:val="18"/>
                <w:shd w:val="clear" w:color="auto" w:fill="FFFFFF"/>
              </w:rPr>
              <w:t xml:space="preserve"> городско</w:t>
            </w:r>
            <w:r w:rsidR="00A0047E" w:rsidRPr="009C1700">
              <w:rPr>
                <w:rFonts w:ascii="Times New Roman" w:hAnsi="Times New Roman" w:cs="Times New Roman"/>
                <w:sz w:val="18"/>
                <w:szCs w:val="18"/>
                <w:shd w:val="clear" w:color="auto" w:fill="FFFFFF"/>
              </w:rPr>
              <w:t>го</w:t>
            </w:r>
            <w:r w:rsidR="004D7CBA" w:rsidRPr="009C1700">
              <w:rPr>
                <w:rFonts w:ascii="Times New Roman" w:hAnsi="Times New Roman" w:cs="Times New Roman"/>
                <w:sz w:val="18"/>
                <w:szCs w:val="18"/>
                <w:shd w:val="clear" w:color="auto" w:fill="FFFFFF"/>
              </w:rPr>
              <w:t xml:space="preserve"> поселени</w:t>
            </w:r>
            <w:r w:rsidR="00A0047E" w:rsidRPr="009C1700">
              <w:rPr>
                <w:rFonts w:ascii="Times New Roman" w:hAnsi="Times New Roman" w:cs="Times New Roman"/>
                <w:sz w:val="18"/>
                <w:szCs w:val="18"/>
                <w:shd w:val="clear" w:color="auto" w:fill="FFFFFF"/>
              </w:rPr>
              <w:t>я</w:t>
            </w:r>
            <w:r w:rsidR="004D7CBA" w:rsidRPr="009C1700">
              <w:rPr>
                <w:rFonts w:ascii="Times New Roman" w:hAnsi="Times New Roman" w:cs="Times New Roman"/>
                <w:sz w:val="18"/>
                <w:szCs w:val="18"/>
                <w:shd w:val="clear" w:color="auto" w:fill="FFFFFF"/>
              </w:rPr>
              <w:t xml:space="preserve">» </w:t>
            </w:r>
          </w:p>
        </w:tc>
        <w:tc>
          <w:tcPr>
            <w:tcW w:w="4786" w:type="dxa"/>
          </w:tcPr>
          <w:p w:rsidR="00FD17B8" w:rsidRPr="009C1700" w:rsidRDefault="00FD17B8">
            <w:pPr>
              <w:rPr>
                <w:sz w:val="18"/>
                <w:szCs w:val="18"/>
              </w:rPr>
            </w:pPr>
          </w:p>
        </w:tc>
      </w:tr>
    </w:tbl>
    <w:p w:rsidR="007D57B2" w:rsidRPr="009C1700" w:rsidRDefault="00963EA4" w:rsidP="00A0047E">
      <w:pPr>
        <w:pStyle w:val="40"/>
        <w:shd w:val="clear" w:color="auto" w:fill="auto"/>
        <w:spacing w:before="0" w:after="0" w:line="240" w:lineRule="auto"/>
        <w:rPr>
          <w:sz w:val="18"/>
          <w:szCs w:val="18"/>
        </w:rPr>
      </w:pPr>
      <w:r w:rsidRPr="009C1700">
        <w:rPr>
          <w:rFonts w:cs="Times New Roman"/>
          <w:b/>
          <w:sz w:val="18"/>
          <w:szCs w:val="18"/>
          <w:lang w:eastAsia="ru-RU"/>
        </w:rPr>
        <w:t xml:space="preserve">           </w:t>
      </w:r>
      <w:r w:rsidR="00124207" w:rsidRPr="009C1700">
        <w:rPr>
          <w:sz w:val="18"/>
          <w:szCs w:val="18"/>
        </w:rPr>
        <w:t xml:space="preserve">В соответствии </w:t>
      </w:r>
      <w:r w:rsidR="00A0047E" w:rsidRPr="009C1700">
        <w:rPr>
          <w:sz w:val="18"/>
          <w:szCs w:val="18"/>
        </w:rPr>
        <w:t>с Федеральным законом от 28.12.2024 года № 547-ФЗ внесшим изменения в Федеральный закон от 02.05.2006 года №59-ФЗ «О порядке  рассмотрения обращений граждан Российской Федерации», вступившем в силу с 30.03.2025 года Совет депутатов</w:t>
      </w:r>
    </w:p>
    <w:p w:rsidR="00124207" w:rsidRPr="009C1700" w:rsidRDefault="005E416C" w:rsidP="00C4696E">
      <w:pPr>
        <w:tabs>
          <w:tab w:val="left" w:pos="993"/>
        </w:tabs>
        <w:autoSpaceDE w:val="0"/>
        <w:autoSpaceDN w:val="0"/>
        <w:adjustRightInd w:val="0"/>
        <w:ind w:firstLine="851"/>
        <w:jc w:val="center"/>
        <w:outlineLvl w:val="1"/>
        <w:rPr>
          <w:spacing w:val="-6"/>
          <w:sz w:val="18"/>
          <w:szCs w:val="18"/>
        </w:rPr>
      </w:pPr>
      <w:r w:rsidRPr="009C1700">
        <w:rPr>
          <w:b/>
          <w:spacing w:val="-6"/>
          <w:sz w:val="18"/>
          <w:szCs w:val="18"/>
        </w:rPr>
        <w:t>РЕШАЕТ</w:t>
      </w:r>
      <w:r w:rsidRPr="009C1700">
        <w:rPr>
          <w:spacing w:val="-6"/>
          <w:sz w:val="18"/>
          <w:szCs w:val="18"/>
        </w:rPr>
        <w:t>:</w:t>
      </w:r>
    </w:p>
    <w:p w:rsidR="00FD17B8" w:rsidRPr="009C1700" w:rsidRDefault="00FD17B8" w:rsidP="00FD17B8">
      <w:pPr>
        <w:tabs>
          <w:tab w:val="left" w:pos="993"/>
        </w:tabs>
        <w:autoSpaceDE w:val="0"/>
        <w:autoSpaceDN w:val="0"/>
        <w:adjustRightInd w:val="0"/>
        <w:ind w:firstLine="851"/>
        <w:jc w:val="both"/>
        <w:outlineLvl w:val="1"/>
        <w:rPr>
          <w:spacing w:val="-6"/>
          <w:sz w:val="18"/>
          <w:szCs w:val="18"/>
        </w:rPr>
      </w:pPr>
      <w:r w:rsidRPr="009C1700">
        <w:rPr>
          <w:spacing w:val="-6"/>
          <w:sz w:val="18"/>
          <w:szCs w:val="18"/>
        </w:rPr>
        <w:t xml:space="preserve">1. </w:t>
      </w:r>
      <w:r w:rsidR="0058670F" w:rsidRPr="009C1700">
        <w:rPr>
          <w:spacing w:val="-6"/>
          <w:sz w:val="18"/>
          <w:szCs w:val="18"/>
        </w:rPr>
        <w:t xml:space="preserve">Внести  </w:t>
      </w:r>
      <w:r w:rsidR="006E7975" w:rsidRPr="009C1700">
        <w:rPr>
          <w:spacing w:val="-6"/>
          <w:sz w:val="18"/>
          <w:szCs w:val="18"/>
        </w:rPr>
        <w:t xml:space="preserve">следующие изменения в решение Совета депутатов Симского городского поселения № </w:t>
      </w:r>
      <w:r w:rsidR="00565B03" w:rsidRPr="009C1700">
        <w:rPr>
          <w:spacing w:val="-6"/>
          <w:sz w:val="18"/>
          <w:szCs w:val="18"/>
        </w:rPr>
        <w:t>300</w:t>
      </w:r>
      <w:r w:rsidR="006E7975" w:rsidRPr="009C1700">
        <w:rPr>
          <w:spacing w:val="-6"/>
          <w:sz w:val="18"/>
          <w:szCs w:val="18"/>
        </w:rPr>
        <w:t xml:space="preserve"> от 2</w:t>
      </w:r>
      <w:r w:rsidR="00565B03" w:rsidRPr="009C1700">
        <w:rPr>
          <w:spacing w:val="-6"/>
          <w:sz w:val="18"/>
          <w:szCs w:val="18"/>
        </w:rPr>
        <w:t>1</w:t>
      </w:r>
      <w:r w:rsidR="006E7975" w:rsidRPr="009C1700">
        <w:rPr>
          <w:spacing w:val="-6"/>
          <w:sz w:val="18"/>
          <w:szCs w:val="18"/>
        </w:rPr>
        <w:t xml:space="preserve"> </w:t>
      </w:r>
      <w:r w:rsidR="00565B03" w:rsidRPr="009C1700">
        <w:rPr>
          <w:spacing w:val="-6"/>
          <w:sz w:val="18"/>
          <w:szCs w:val="18"/>
        </w:rPr>
        <w:t>августа</w:t>
      </w:r>
      <w:r w:rsidR="006E7975" w:rsidRPr="009C1700">
        <w:rPr>
          <w:spacing w:val="-6"/>
          <w:sz w:val="18"/>
          <w:szCs w:val="18"/>
        </w:rPr>
        <w:t xml:space="preserve"> 201</w:t>
      </w:r>
      <w:r w:rsidR="00565B03" w:rsidRPr="009C1700">
        <w:rPr>
          <w:spacing w:val="-6"/>
          <w:sz w:val="18"/>
          <w:szCs w:val="18"/>
        </w:rPr>
        <w:t>4</w:t>
      </w:r>
      <w:r w:rsidR="006E7975" w:rsidRPr="009C1700">
        <w:rPr>
          <w:spacing w:val="-6"/>
          <w:sz w:val="18"/>
          <w:szCs w:val="18"/>
        </w:rPr>
        <w:t xml:space="preserve"> года об утверждении «</w:t>
      </w:r>
      <w:r w:rsidR="00565B03" w:rsidRPr="009C1700">
        <w:rPr>
          <w:sz w:val="18"/>
          <w:szCs w:val="18"/>
          <w:shd w:val="clear" w:color="auto" w:fill="FFFFFF"/>
        </w:rPr>
        <w:t>Положения</w:t>
      </w:r>
      <w:proofErr w:type="gramStart"/>
      <w:r w:rsidR="00565B03" w:rsidRPr="009C1700">
        <w:rPr>
          <w:sz w:val="18"/>
          <w:szCs w:val="18"/>
          <w:shd w:val="clear" w:color="auto" w:fill="FFFFFF"/>
        </w:rPr>
        <w:t xml:space="preserve"> О</w:t>
      </w:r>
      <w:proofErr w:type="gramEnd"/>
      <w:r w:rsidR="00565B03" w:rsidRPr="009C1700">
        <w:rPr>
          <w:sz w:val="18"/>
          <w:szCs w:val="18"/>
          <w:shd w:val="clear" w:color="auto" w:fill="FFFFFF"/>
        </w:rPr>
        <w:t>б обращении граждан в органы местного самоуправления</w:t>
      </w:r>
      <w:r w:rsidR="004D7CBA" w:rsidRPr="009C1700">
        <w:rPr>
          <w:sz w:val="18"/>
          <w:szCs w:val="18"/>
          <w:shd w:val="clear" w:color="auto" w:fill="FFFFFF"/>
        </w:rPr>
        <w:t xml:space="preserve"> Симско</w:t>
      </w:r>
      <w:r w:rsidR="00565B03" w:rsidRPr="009C1700">
        <w:rPr>
          <w:sz w:val="18"/>
          <w:szCs w:val="18"/>
          <w:shd w:val="clear" w:color="auto" w:fill="FFFFFF"/>
        </w:rPr>
        <w:t>го</w:t>
      </w:r>
      <w:r w:rsidR="004D7CBA" w:rsidRPr="009C1700">
        <w:rPr>
          <w:sz w:val="18"/>
          <w:szCs w:val="18"/>
          <w:shd w:val="clear" w:color="auto" w:fill="FFFFFF"/>
        </w:rPr>
        <w:t xml:space="preserve"> городско</w:t>
      </w:r>
      <w:r w:rsidR="00565B03" w:rsidRPr="009C1700">
        <w:rPr>
          <w:sz w:val="18"/>
          <w:szCs w:val="18"/>
          <w:shd w:val="clear" w:color="auto" w:fill="FFFFFF"/>
        </w:rPr>
        <w:t>го</w:t>
      </w:r>
      <w:r w:rsidR="004D7CBA" w:rsidRPr="009C1700">
        <w:rPr>
          <w:sz w:val="18"/>
          <w:szCs w:val="18"/>
          <w:shd w:val="clear" w:color="auto" w:fill="FFFFFF"/>
        </w:rPr>
        <w:t xml:space="preserve"> поселени</w:t>
      </w:r>
      <w:r w:rsidR="00565B03" w:rsidRPr="009C1700">
        <w:rPr>
          <w:sz w:val="18"/>
          <w:szCs w:val="18"/>
          <w:shd w:val="clear" w:color="auto" w:fill="FFFFFF"/>
        </w:rPr>
        <w:t>я</w:t>
      </w:r>
      <w:r w:rsidR="004D7CBA" w:rsidRPr="009C1700">
        <w:rPr>
          <w:sz w:val="18"/>
          <w:szCs w:val="18"/>
          <w:shd w:val="clear" w:color="auto" w:fill="FFFFFF"/>
        </w:rPr>
        <w:t xml:space="preserve">» </w:t>
      </w:r>
    </w:p>
    <w:p w:rsidR="004D7CBA" w:rsidRPr="009C1700" w:rsidRDefault="006516A6" w:rsidP="004D7CBA">
      <w:pPr>
        <w:widowControl w:val="0"/>
        <w:tabs>
          <w:tab w:val="left" w:pos="1489"/>
        </w:tabs>
        <w:spacing w:line="274" w:lineRule="exact"/>
        <w:ind w:left="181"/>
        <w:jc w:val="both"/>
        <w:rPr>
          <w:spacing w:val="-6"/>
          <w:sz w:val="18"/>
          <w:szCs w:val="18"/>
        </w:rPr>
      </w:pPr>
      <w:r w:rsidRPr="009C1700">
        <w:rPr>
          <w:spacing w:val="-6"/>
          <w:sz w:val="18"/>
          <w:szCs w:val="18"/>
        </w:rPr>
        <w:t xml:space="preserve">               1.1.</w:t>
      </w:r>
      <w:r w:rsidR="00565B03" w:rsidRPr="009C1700">
        <w:rPr>
          <w:spacing w:val="-6"/>
          <w:sz w:val="18"/>
          <w:szCs w:val="18"/>
        </w:rPr>
        <w:t>Пункт 2.1. Изложить в следующей редакции:</w:t>
      </w:r>
    </w:p>
    <w:p w:rsidR="00565B03" w:rsidRPr="009C1700" w:rsidRDefault="00565B03" w:rsidP="004D7CBA">
      <w:pPr>
        <w:widowControl w:val="0"/>
        <w:tabs>
          <w:tab w:val="left" w:pos="1489"/>
        </w:tabs>
        <w:spacing w:line="274" w:lineRule="exact"/>
        <w:ind w:left="181"/>
        <w:jc w:val="both"/>
        <w:rPr>
          <w:rFonts w:eastAsia="Arial Unicode MS"/>
          <w:color w:val="000000"/>
          <w:sz w:val="18"/>
          <w:szCs w:val="18"/>
        </w:rPr>
      </w:pPr>
      <w:r w:rsidRPr="009C1700">
        <w:rPr>
          <w:spacing w:val="-6"/>
          <w:sz w:val="18"/>
          <w:szCs w:val="18"/>
        </w:rPr>
        <w:t xml:space="preserve">2.1. обращение гражданина(далее обращение) – направленные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w:t>
      </w:r>
      <w:r w:rsidR="00C30A64" w:rsidRPr="009C1700">
        <w:rPr>
          <w:spacing w:val="-6"/>
          <w:sz w:val="18"/>
          <w:szCs w:val="18"/>
        </w:rPr>
        <w:t xml:space="preserve">«Единый портал государственных и муниципальных услуг(функций)»(далее - Единый портал), иной </w:t>
      </w:r>
      <w:proofErr w:type="spellStart"/>
      <w:proofErr w:type="gramStart"/>
      <w:r w:rsidR="00C30A64" w:rsidRPr="009C1700">
        <w:rPr>
          <w:spacing w:val="-6"/>
          <w:sz w:val="18"/>
          <w:szCs w:val="18"/>
        </w:rPr>
        <w:t>иной</w:t>
      </w:r>
      <w:proofErr w:type="spellEnd"/>
      <w:proofErr w:type="gramEnd"/>
      <w:r w:rsidR="00C30A64" w:rsidRPr="009C1700">
        <w:rPr>
          <w:spacing w:val="-6"/>
          <w:sz w:val="18"/>
          <w:szCs w:val="18"/>
        </w:rPr>
        <w:t xml:space="preserve"> информационной системы органа местного самоуправления либо официального сайта органа местного самоуправления в информационно-коммуникационной сети «Интернет», обеспечивающих идентификацию и(или) аутентификацию граждан(если иное не </w:t>
      </w:r>
      <w:proofErr w:type="spellStart"/>
      <w:r w:rsidR="00C30A64" w:rsidRPr="009C1700">
        <w:rPr>
          <w:spacing w:val="-6"/>
          <w:sz w:val="18"/>
          <w:szCs w:val="18"/>
        </w:rPr>
        <w:t>предусотрено</w:t>
      </w:r>
      <w:proofErr w:type="spellEnd"/>
      <w:r w:rsidR="00C30A64" w:rsidRPr="009C1700">
        <w:rPr>
          <w:spacing w:val="-6"/>
          <w:sz w:val="18"/>
          <w:szCs w:val="18"/>
        </w:rPr>
        <w:t xml:space="preserve"> Федеральным законом от 02 мая 2006 года №59-ФЗ), предложение, заявление или жалоба, а также устное обращение гражданина в орган местного</w:t>
      </w:r>
      <w:r w:rsidR="004634EA" w:rsidRPr="009C1700">
        <w:rPr>
          <w:spacing w:val="-6"/>
          <w:sz w:val="18"/>
          <w:szCs w:val="18"/>
        </w:rPr>
        <w:t xml:space="preserve"> </w:t>
      </w:r>
      <w:r w:rsidR="00C30A64" w:rsidRPr="009C1700">
        <w:rPr>
          <w:spacing w:val="-6"/>
          <w:sz w:val="18"/>
          <w:szCs w:val="18"/>
        </w:rPr>
        <w:t>самоуправления.</w:t>
      </w:r>
    </w:p>
    <w:p w:rsidR="004634EA" w:rsidRPr="009C1700" w:rsidRDefault="006516A6" w:rsidP="004D7CBA">
      <w:pPr>
        <w:widowControl w:val="0"/>
        <w:tabs>
          <w:tab w:val="left" w:pos="1609"/>
        </w:tabs>
        <w:spacing w:line="274" w:lineRule="exact"/>
        <w:ind w:left="181"/>
        <w:jc w:val="both"/>
        <w:rPr>
          <w:rFonts w:eastAsia="Arial Unicode MS"/>
          <w:bCs/>
          <w:color w:val="000000"/>
          <w:sz w:val="18"/>
          <w:szCs w:val="18"/>
        </w:rPr>
      </w:pPr>
      <w:r w:rsidRPr="009C1700">
        <w:rPr>
          <w:bCs/>
          <w:color w:val="000000"/>
          <w:sz w:val="18"/>
          <w:szCs w:val="18"/>
        </w:rPr>
        <w:t xml:space="preserve">             </w:t>
      </w:r>
      <w:r w:rsidR="004D7CBA" w:rsidRPr="009C1700">
        <w:rPr>
          <w:bCs/>
          <w:color w:val="000000"/>
          <w:sz w:val="18"/>
          <w:szCs w:val="18"/>
        </w:rPr>
        <w:t xml:space="preserve"> </w:t>
      </w:r>
      <w:bookmarkStart w:id="0" w:name="_GoBack"/>
      <w:bookmarkEnd w:id="0"/>
      <w:r w:rsidRPr="009C1700">
        <w:rPr>
          <w:bCs/>
          <w:color w:val="000000"/>
          <w:sz w:val="18"/>
          <w:szCs w:val="18"/>
        </w:rPr>
        <w:t xml:space="preserve">1.2. </w:t>
      </w:r>
      <w:r w:rsidR="0077556C" w:rsidRPr="009C1700">
        <w:rPr>
          <w:bCs/>
          <w:color w:val="000000"/>
          <w:sz w:val="18"/>
          <w:szCs w:val="18"/>
        </w:rPr>
        <w:t>П</w:t>
      </w:r>
      <w:r w:rsidR="004D7CBA" w:rsidRPr="009C1700">
        <w:rPr>
          <w:bCs/>
          <w:color w:val="000000"/>
          <w:sz w:val="18"/>
          <w:szCs w:val="18"/>
        </w:rPr>
        <w:t xml:space="preserve">ункт </w:t>
      </w:r>
      <w:r w:rsidR="0077556C" w:rsidRPr="009C1700">
        <w:rPr>
          <w:rFonts w:eastAsia="Arial Unicode MS"/>
          <w:b/>
          <w:bCs/>
          <w:color w:val="000000"/>
          <w:sz w:val="18"/>
          <w:szCs w:val="18"/>
        </w:rPr>
        <w:t xml:space="preserve">3.1. </w:t>
      </w:r>
      <w:r w:rsidR="0077556C" w:rsidRPr="009C1700">
        <w:rPr>
          <w:rFonts w:eastAsia="Arial Unicode MS"/>
          <w:bCs/>
          <w:color w:val="000000"/>
          <w:sz w:val="18"/>
          <w:szCs w:val="18"/>
        </w:rPr>
        <w:t>изложить в следующей редакции:</w:t>
      </w:r>
    </w:p>
    <w:p w:rsidR="004634EA" w:rsidRPr="009C1700" w:rsidRDefault="004634EA" w:rsidP="004634EA">
      <w:pPr>
        <w:tabs>
          <w:tab w:val="left" w:pos="0"/>
        </w:tabs>
        <w:jc w:val="both"/>
        <w:rPr>
          <w:sz w:val="18"/>
          <w:szCs w:val="18"/>
        </w:rPr>
      </w:pPr>
      <w:r w:rsidRPr="009C1700">
        <w:rPr>
          <w:rFonts w:eastAsia="Arial Unicode MS"/>
          <w:bCs/>
          <w:color w:val="000000"/>
          <w:sz w:val="18"/>
          <w:szCs w:val="18"/>
        </w:rPr>
        <w:t xml:space="preserve">3.1. </w:t>
      </w:r>
      <w:r w:rsidRPr="009C1700">
        <w:rPr>
          <w:sz w:val="18"/>
          <w:szCs w:val="18"/>
        </w:rPr>
        <w:t>Письменное обращение или обращение в форме электронного документа, поступившее в орган местного самоуправления Симского городского поселения  или должностному лицу в соответствии с их полномочиями, рассматривается в течени</w:t>
      </w:r>
      <w:proofErr w:type="gramStart"/>
      <w:r w:rsidRPr="009C1700">
        <w:rPr>
          <w:sz w:val="18"/>
          <w:szCs w:val="18"/>
        </w:rPr>
        <w:t>и</w:t>
      </w:r>
      <w:proofErr w:type="gramEnd"/>
      <w:r w:rsidRPr="009C1700">
        <w:rPr>
          <w:sz w:val="18"/>
          <w:szCs w:val="18"/>
        </w:rPr>
        <w:t xml:space="preserve"> 30 дней со дня регистрации письменного обращения граждан в органах местного самоуправления Симского городского поселения. Ответ на обращение направляется в ф</w:t>
      </w:r>
      <w:r w:rsidR="00C86BF5" w:rsidRPr="009C1700">
        <w:rPr>
          <w:sz w:val="18"/>
          <w:szCs w:val="18"/>
        </w:rPr>
        <w:t>о</w:t>
      </w:r>
      <w:r w:rsidRPr="009C1700">
        <w:rPr>
          <w:sz w:val="18"/>
          <w:szCs w:val="18"/>
        </w:rPr>
        <w:t>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либо по адрес</w:t>
      </w:r>
      <w:proofErr w:type="gramStart"/>
      <w:r w:rsidRPr="009C1700">
        <w:rPr>
          <w:sz w:val="18"/>
          <w:szCs w:val="18"/>
        </w:rPr>
        <w:t>у(</w:t>
      </w:r>
      <w:proofErr w:type="gramEnd"/>
      <w:r w:rsidRPr="009C1700">
        <w:rPr>
          <w:sz w:val="18"/>
          <w:szCs w:val="18"/>
        </w:rPr>
        <w:t>уникальному идентификатору) личного кабинета гражданина на Едином портале или в иной информационной системе органа местного самоуправления, обеспечивающей идентификацию и(или) аутентификацию гражданина, при использовании Единого портала или иной информационной системы и в письм</w:t>
      </w:r>
      <w:r w:rsidR="00C86BF5" w:rsidRPr="009C1700">
        <w:rPr>
          <w:sz w:val="18"/>
          <w:szCs w:val="18"/>
        </w:rPr>
        <w:t>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4D7CBA" w:rsidRPr="009C1700" w:rsidRDefault="004D7CBA" w:rsidP="004D7CBA">
      <w:pPr>
        <w:widowControl w:val="0"/>
        <w:tabs>
          <w:tab w:val="left" w:pos="1609"/>
        </w:tabs>
        <w:spacing w:line="274" w:lineRule="exact"/>
        <w:ind w:left="181"/>
        <w:jc w:val="both"/>
        <w:rPr>
          <w:rFonts w:eastAsia="Arial Unicode MS"/>
          <w:color w:val="000000"/>
          <w:sz w:val="18"/>
          <w:szCs w:val="18"/>
        </w:rPr>
      </w:pPr>
    </w:p>
    <w:p w:rsidR="00BA4B24" w:rsidRPr="009C1700" w:rsidRDefault="00BA4B24" w:rsidP="00BA4B24">
      <w:pPr>
        <w:rPr>
          <w:sz w:val="18"/>
          <w:szCs w:val="18"/>
        </w:rPr>
      </w:pPr>
      <w:r w:rsidRPr="009C1700">
        <w:rPr>
          <w:sz w:val="18"/>
          <w:szCs w:val="18"/>
        </w:rPr>
        <w:t xml:space="preserve">             2. Настоящее решение подлежит опубликованию в газете «Стальная искра» и </w:t>
      </w:r>
      <w:proofErr w:type="gramStart"/>
      <w:r w:rsidRPr="009C1700">
        <w:rPr>
          <w:sz w:val="18"/>
          <w:szCs w:val="18"/>
        </w:rPr>
        <w:t>на</w:t>
      </w:r>
      <w:proofErr w:type="gramEnd"/>
      <w:r w:rsidRPr="009C1700">
        <w:rPr>
          <w:sz w:val="18"/>
          <w:szCs w:val="18"/>
        </w:rPr>
        <w:t xml:space="preserve">   </w:t>
      </w:r>
    </w:p>
    <w:p w:rsidR="00BA4B24" w:rsidRPr="009C1700" w:rsidRDefault="00BA4B24" w:rsidP="00BA4B24">
      <w:pPr>
        <w:rPr>
          <w:sz w:val="18"/>
          <w:szCs w:val="18"/>
        </w:rPr>
      </w:pPr>
      <w:r w:rsidRPr="009C1700">
        <w:rPr>
          <w:sz w:val="18"/>
          <w:szCs w:val="18"/>
        </w:rPr>
        <w:t xml:space="preserve">                  официальном </w:t>
      </w:r>
      <w:proofErr w:type="gramStart"/>
      <w:r w:rsidRPr="009C1700">
        <w:rPr>
          <w:sz w:val="18"/>
          <w:szCs w:val="18"/>
        </w:rPr>
        <w:t>сайте</w:t>
      </w:r>
      <w:proofErr w:type="gramEnd"/>
      <w:r w:rsidRPr="009C1700">
        <w:rPr>
          <w:sz w:val="18"/>
          <w:szCs w:val="18"/>
        </w:rPr>
        <w:t xml:space="preserve"> администрации Симского городского поселения </w:t>
      </w:r>
      <w:r w:rsidRPr="009C1700">
        <w:rPr>
          <w:sz w:val="18"/>
          <w:szCs w:val="18"/>
          <w:lang w:val="en-US"/>
        </w:rPr>
        <w:t>www</w:t>
      </w:r>
      <w:r w:rsidRPr="009C1700">
        <w:rPr>
          <w:sz w:val="18"/>
          <w:szCs w:val="18"/>
        </w:rPr>
        <w:t>.</w:t>
      </w:r>
      <w:proofErr w:type="spellStart"/>
      <w:r w:rsidRPr="009C1700">
        <w:rPr>
          <w:sz w:val="18"/>
          <w:szCs w:val="18"/>
          <w:lang w:val="en-US"/>
        </w:rPr>
        <w:t>gorodsim</w:t>
      </w:r>
      <w:proofErr w:type="spellEnd"/>
      <w:r w:rsidRPr="009C1700">
        <w:rPr>
          <w:sz w:val="18"/>
          <w:szCs w:val="18"/>
        </w:rPr>
        <w:t>.</w:t>
      </w:r>
      <w:proofErr w:type="spellStart"/>
      <w:r w:rsidRPr="009C1700">
        <w:rPr>
          <w:sz w:val="18"/>
          <w:szCs w:val="18"/>
          <w:lang w:val="en-US"/>
        </w:rPr>
        <w:t>ru</w:t>
      </w:r>
      <w:proofErr w:type="spellEnd"/>
    </w:p>
    <w:p w:rsidR="00BA4B24" w:rsidRPr="009C1700" w:rsidRDefault="00BA4B24" w:rsidP="00BA4B24">
      <w:pPr>
        <w:numPr>
          <w:ilvl w:val="0"/>
          <w:numId w:val="1"/>
        </w:numPr>
        <w:rPr>
          <w:sz w:val="18"/>
          <w:szCs w:val="18"/>
        </w:rPr>
      </w:pPr>
      <w:r w:rsidRPr="009C1700">
        <w:rPr>
          <w:sz w:val="18"/>
          <w:szCs w:val="18"/>
        </w:rPr>
        <w:t>Настоящее решение вступает в силу с момента опубликования.</w:t>
      </w:r>
    </w:p>
    <w:p w:rsidR="005848D1" w:rsidRPr="009C1700" w:rsidRDefault="00BA4B24" w:rsidP="0046517A">
      <w:pPr>
        <w:pStyle w:val="a6"/>
        <w:widowControl w:val="0"/>
        <w:numPr>
          <w:ilvl w:val="0"/>
          <w:numId w:val="1"/>
        </w:numPr>
        <w:tabs>
          <w:tab w:val="left" w:pos="1609"/>
          <w:tab w:val="left" w:pos="7088"/>
        </w:tabs>
        <w:spacing w:line="274" w:lineRule="exact"/>
        <w:jc w:val="both"/>
        <w:rPr>
          <w:sz w:val="18"/>
          <w:szCs w:val="18"/>
        </w:rPr>
      </w:pPr>
      <w:r w:rsidRPr="009C1700">
        <w:rPr>
          <w:sz w:val="18"/>
          <w:szCs w:val="18"/>
        </w:rPr>
        <w:t>Контроль исполнения настоящего решения возложить на постоянную комиссию Совета депутатов Симского городского поселения</w:t>
      </w:r>
      <w:proofErr w:type="gramStart"/>
      <w:r w:rsidRPr="009C1700">
        <w:rPr>
          <w:sz w:val="18"/>
          <w:szCs w:val="18"/>
        </w:rPr>
        <w:t xml:space="preserve"> </w:t>
      </w:r>
      <w:r w:rsidR="00C86BF5" w:rsidRPr="009C1700">
        <w:rPr>
          <w:sz w:val="18"/>
          <w:szCs w:val="18"/>
        </w:rPr>
        <w:t>П</w:t>
      </w:r>
      <w:proofErr w:type="gramEnd"/>
      <w:r w:rsidRPr="009C1700">
        <w:rPr>
          <w:sz w:val="18"/>
          <w:szCs w:val="18"/>
        </w:rPr>
        <w:t>о</w:t>
      </w:r>
      <w:r w:rsidR="00C86BF5" w:rsidRPr="009C1700">
        <w:rPr>
          <w:sz w:val="18"/>
          <w:szCs w:val="18"/>
        </w:rPr>
        <w:t xml:space="preserve"> местному самоуправлению и законодательству</w:t>
      </w:r>
      <w:r w:rsidR="005848D1" w:rsidRPr="009C1700">
        <w:rPr>
          <w:sz w:val="18"/>
          <w:szCs w:val="18"/>
        </w:rPr>
        <w:t>.</w:t>
      </w:r>
    </w:p>
    <w:p w:rsidR="005848D1" w:rsidRPr="009C1700" w:rsidRDefault="005848D1" w:rsidP="005848D1">
      <w:pPr>
        <w:widowControl w:val="0"/>
        <w:tabs>
          <w:tab w:val="left" w:pos="1609"/>
          <w:tab w:val="left" w:pos="7088"/>
        </w:tabs>
        <w:spacing w:line="274" w:lineRule="exact"/>
        <w:jc w:val="both"/>
        <w:rPr>
          <w:sz w:val="18"/>
          <w:szCs w:val="18"/>
        </w:rPr>
      </w:pPr>
    </w:p>
    <w:p w:rsidR="005848D1" w:rsidRPr="009C1700" w:rsidRDefault="005848D1" w:rsidP="005848D1">
      <w:pPr>
        <w:widowControl w:val="0"/>
        <w:tabs>
          <w:tab w:val="left" w:pos="1609"/>
          <w:tab w:val="left" w:pos="7088"/>
        </w:tabs>
        <w:spacing w:line="274" w:lineRule="exact"/>
        <w:jc w:val="both"/>
        <w:rPr>
          <w:sz w:val="18"/>
          <w:szCs w:val="18"/>
        </w:rPr>
      </w:pPr>
    </w:p>
    <w:p w:rsidR="005848D1" w:rsidRPr="009C1700" w:rsidRDefault="005848D1" w:rsidP="005848D1">
      <w:pPr>
        <w:widowControl w:val="0"/>
        <w:tabs>
          <w:tab w:val="left" w:pos="1609"/>
          <w:tab w:val="left" w:pos="7088"/>
        </w:tabs>
        <w:spacing w:line="274" w:lineRule="exact"/>
        <w:jc w:val="both"/>
        <w:rPr>
          <w:sz w:val="18"/>
          <w:szCs w:val="18"/>
        </w:rPr>
      </w:pPr>
    </w:p>
    <w:p w:rsidR="005848D1" w:rsidRPr="009C1700" w:rsidRDefault="005848D1" w:rsidP="005848D1">
      <w:pPr>
        <w:widowControl w:val="0"/>
        <w:tabs>
          <w:tab w:val="left" w:pos="1609"/>
          <w:tab w:val="left" w:pos="7088"/>
        </w:tabs>
        <w:spacing w:line="274" w:lineRule="exact"/>
        <w:jc w:val="both"/>
        <w:rPr>
          <w:sz w:val="18"/>
          <w:szCs w:val="18"/>
        </w:rPr>
      </w:pPr>
    </w:p>
    <w:p w:rsidR="0046517A" w:rsidRPr="009C1700" w:rsidRDefault="00C86BF5" w:rsidP="005848D1">
      <w:pPr>
        <w:widowControl w:val="0"/>
        <w:tabs>
          <w:tab w:val="left" w:pos="1609"/>
          <w:tab w:val="left" w:pos="7088"/>
        </w:tabs>
        <w:spacing w:line="274" w:lineRule="exact"/>
        <w:jc w:val="both"/>
        <w:rPr>
          <w:sz w:val="18"/>
          <w:szCs w:val="18"/>
        </w:rPr>
      </w:pPr>
      <w:r w:rsidRPr="009C1700">
        <w:rPr>
          <w:sz w:val="18"/>
          <w:szCs w:val="18"/>
        </w:rPr>
        <w:t xml:space="preserve"> </w:t>
      </w:r>
      <w:r w:rsidR="00C4696E" w:rsidRPr="009C1700">
        <w:rPr>
          <w:sz w:val="18"/>
          <w:szCs w:val="18"/>
        </w:rPr>
        <w:t xml:space="preserve">  </w:t>
      </w:r>
      <w:r w:rsidR="0046517A" w:rsidRPr="009C1700">
        <w:rPr>
          <w:sz w:val="18"/>
          <w:szCs w:val="18"/>
        </w:rPr>
        <w:t xml:space="preserve">Председатель     Совета депутатов                                                   </w:t>
      </w:r>
    </w:p>
    <w:p w:rsidR="0046517A" w:rsidRPr="009C1700" w:rsidRDefault="0046517A" w:rsidP="0046517A">
      <w:pPr>
        <w:jc w:val="both"/>
        <w:rPr>
          <w:sz w:val="18"/>
          <w:szCs w:val="18"/>
        </w:rPr>
      </w:pPr>
      <w:r w:rsidRPr="009C1700">
        <w:rPr>
          <w:sz w:val="18"/>
          <w:szCs w:val="18"/>
        </w:rPr>
        <w:t xml:space="preserve"> </w:t>
      </w:r>
      <w:r w:rsidR="00C4696E" w:rsidRPr="009C1700">
        <w:rPr>
          <w:sz w:val="18"/>
          <w:szCs w:val="18"/>
        </w:rPr>
        <w:t xml:space="preserve"> </w:t>
      </w:r>
      <w:r w:rsidRPr="009C1700">
        <w:rPr>
          <w:sz w:val="18"/>
          <w:szCs w:val="18"/>
        </w:rPr>
        <w:t xml:space="preserve">Симского    городского поселения                                                   </w:t>
      </w:r>
      <w:r w:rsidR="00195A98">
        <w:rPr>
          <w:sz w:val="18"/>
          <w:szCs w:val="18"/>
        </w:rPr>
        <w:t xml:space="preserve">                                     </w:t>
      </w:r>
      <w:r w:rsidRPr="009C1700">
        <w:rPr>
          <w:sz w:val="18"/>
          <w:szCs w:val="18"/>
        </w:rPr>
        <w:t xml:space="preserve">    В.В.Заико</w:t>
      </w:r>
    </w:p>
    <w:tbl>
      <w:tblPr>
        <w:tblW w:w="0" w:type="auto"/>
        <w:tblInd w:w="108" w:type="dxa"/>
        <w:tblLook w:val="0000"/>
      </w:tblPr>
      <w:tblGrid>
        <w:gridCol w:w="6280"/>
        <w:gridCol w:w="3183"/>
      </w:tblGrid>
      <w:tr w:rsidR="0046517A" w:rsidRPr="009C1700" w:rsidTr="00F24387">
        <w:tc>
          <w:tcPr>
            <w:tcW w:w="6666" w:type="dxa"/>
            <w:tcBorders>
              <w:top w:val="nil"/>
              <w:left w:val="nil"/>
              <w:bottom w:val="nil"/>
              <w:right w:val="nil"/>
            </w:tcBorders>
            <w:vAlign w:val="bottom"/>
          </w:tcPr>
          <w:p w:rsidR="0046517A" w:rsidRPr="009C1700" w:rsidRDefault="0046517A" w:rsidP="00F24387">
            <w:pPr>
              <w:pStyle w:val="a8"/>
              <w:rPr>
                <w:rFonts w:ascii="Times New Roman" w:hAnsi="Times New Roman" w:cs="Times New Roman"/>
                <w:sz w:val="18"/>
                <w:szCs w:val="18"/>
              </w:rPr>
            </w:pPr>
          </w:p>
          <w:p w:rsidR="00C4696E" w:rsidRPr="009C1700" w:rsidRDefault="00C4696E" w:rsidP="00F24387">
            <w:pPr>
              <w:pStyle w:val="a8"/>
              <w:rPr>
                <w:rFonts w:ascii="Times New Roman" w:hAnsi="Times New Roman" w:cs="Times New Roman"/>
                <w:sz w:val="18"/>
                <w:szCs w:val="18"/>
              </w:rPr>
            </w:pPr>
          </w:p>
          <w:p w:rsidR="0046517A" w:rsidRPr="009C1700" w:rsidRDefault="0046517A" w:rsidP="00F24387">
            <w:pPr>
              <w:pStyle w:val="a8"/>
              <w:rPr>
                <w:rFonts w:ascii="Times New Roman" w:hAnsi="Times New Roman" w:cs="Times New Roman"/>
                <w:sz w:val="18"/>
                <w:szCs w:val="18"/>
              </w:rPr>
            </w:pPr>
            <w:r w:rsidRPr="009C1700">
              <w:rPr>
                <w:rFonts w:ascii="Times New Roman" w:hAnsi="Times New Roman" w:cs="Times New Roman"/>
                <w:sz w:val="18"/>
                <w:szCs w:val="18"/>
              </w:rPr>
              <w:t>Глава Симского городского поселения</w:t>
            </w:r>
          </w:p>
        </w:tc>
        <w:tc>
          <w:tcPr>
            <w:tcW w:w="3333" w:type="dxa"/>
            <w:tcBorders>
              <w:top w:val="nil"/>
              <w:left w:val="nil"/>
              <w:bottom w:val="nil"/>
              <w:right w:val="nil"/>
            </w:tcBorders>
            <w:vAlign w:val="bottom"/>
          </w:tcPr>
          <w:p w:rsidR="0046517A" w:rsidRPr="009C1700" w:rsidRDefault="0046517A" w:rsidP="00F24387">
            <w:pPr>
              <w:pStyle w:val="a7"/>
              <w:rPr>
                <w:rFonts w:ascii="Times New Roman" w:hAnsi="Times New Roman" w:cs="Times New Roman"/>
                <w:sz w:val="18"/>
                <w:szCs w:val="18"/>
              </w:rPr>
            </w:pPr>
            <w:r w:rsidRPr="009C1700">
              <w:rPr>
                <w:rFonts w:ascii="Times New Roman" w:hAnsi="Times New Roman" w:cs="Times New Roman"/>
                <w:sz w:val="18"/>
                <w:szCs w:val="18"/>
              </w:rPr>
              <w:t xml:space="preserve">  </w:t>
            </w:r>
            <w:r w:rsidR="00C4696E" w:rsidRPr="009C1700">
              <w:rPr>
                <w:rFonts w:ascii="Times New Roman" w:hAnsi="Times New Roman" w:cs="Times New Roman"/>
                <w:sz w:val="18"/>
                <w:szCs w:val="18"/>
              </w:rPr>
              <w:t xml:space="preserve">        </w:t>
            </w:r>
            <w:r w:rsidRPr="009C1700">
              <w:rPr>
                <w:rFonts w:ascii="Times New Roman" w:hAnsi="Times New Roman" w:cs="Times New Roman"/>
                <w:sz w:val="18"/>
                <w:szCs w:val="18"/>
              </w:rPr>
              <w:t>Р.Р.Гафаров</w:t>
            </w:r>
          </w:p>
        </w:tc>
      </w:tr>
    </w:tbl>
    <w:p w:rsidR="00195A98" w:rsidRDefault="00195A98" w:rsidP="006E7975">
      <w:pPr>
        <w:widowControl w:val="0"/>
        <w:tabs>
          <w:tab w:val="left" w:pos="1609"/>
        </w:tabs>
        <w:spacing w:line="274" w:lineRule="exact"/>
        <w:ind w:left="181"/>
        <w:jc w:val="both"/>
        <w:rPr>
          <w:sz w:val="18"/>
          <w:szCs w:val="18"/>
        </w:rPr>
      </w:pPr>
    </w:p>
    <w:p w:rsidR="00195A98" w:rsidRPr="002E0ECB" w:rsidRDefault="00195A98" w:rsidP="00195A98">
      <w:pPr>
        <w:tabs>
          <w:tab w:val="left" w:pos="0"/>
        </w:tabs>
        <w:jc w:val="right"/>
        <w:rPr>
          <w:sz w:val="20"/>
          <w:szCs w:val="20"/>
        </w:rPr>
      </w:pPr>
      <w:r>
        <w:rPr>
          <w:sz w:val="18"/>
          <w:szCs w:val="18"/>
        </w:rPr>
        <w:br w:type="page"/>
      </w:r>
      <w:r w:rsidRPr="002E0ECB">
        <w:rPr>
          <w:sz w:val="20"/>
          <w:szCs w:val="20"/>
        </w:rPr>
        <w:lastRenderedPageBreak/>
        <w:t xml:space="preserve">Приложение №1 </w:t>
      </w:r>
    </w:p>
    <w:p w:rsidR="00195A98" w:rsidRPr="002E0ECB" w:rsidRDefault="00195A98" w:rsidP="00195A98">
      <w:pPr>
        <w:tabs>
          <w:tab w:val="left" w:pos="0"/>
        </w:tabs>
        <w:jc w:val="center"/>
        <w:rPr>
          <w:b/>
          <w:sz w:val="20"/>
          <w:szCs w:val="20"/>
        </w:rPr>
      </w:pPr>
      <w:r w:rsidRPr="002E0ECB">
        <w:rPr>
          <w:b/>
          <w:sz w:val="20"/>
          <w:szCs w:val="20"/>
        </w:rPr>
        <w:t xml:space="preserve">ПОЛОЖЕНИЕ </w:t>
      </w:r>
    </w:p>
    <w:p w:rsidR="00195A98" w:rsidRPr="002E0ECB" w:rsidRDefault="00195A98" w:rsidP="00195A98">
      <w:pPr>
        <w:tabs>
          <w:tab w:val="left" w:pos="0"/>
        </w:tabs>
        <w:jc w:val="center"/>
        <w:rPr>
          <w:b/>
          <w:sz w:val="20"/>
          <w:szCs w:val="20"/>
        </w:rPr>
      </w:pPr>
      <w:r w:rsidRPr="002E0ECB">
        <w:rPr>
          <w:b/>
          <w:sz w:val="20"/>
          <w:szCs w:val="20"/>
        </w:rPr>
        <w:t xml:space="preserve">о порядке рассмотрения обращений граждан в органах местного самоуправления </w:t>
      </w:r>
    </w:p>
    <w:p w:rsidR="00195A98" w:rsidRPr="002E0ECB" w:rsidRDefault="00195A98" w:rsidP="00195A98">
      <w:pPr>
        <w:tabs>
          <w:tab w:val="left" w:pos="0"/>
        </w:tabs>
        <w:jc w:val="center"/>
        <w:rPr>
          <w:b/>
          <w:sz w:val="20"/>
          <w:szCs w:val="20"/>
        </w:rPr>
      </w:pPr>
      <w:r w:rsidRPr="002E0ECB">
        <w:rPr>
          <w:b/>
          <w:sz w:val="20"/>
          <w:szCs w:val="20"/>
        </w:rPr>
        <w:t>Симского городского поселения</w:t>
      </w:r>
    </w:p>
    <w:p w:rsidR="00195A98" w:rsidRPr="002E0ECB" w:rsidRDefault="00195A98" w:rsidP="00195A98">
      <w:pPr>
        <w:tabs>
          <w:tab w:val="left" w:pos="0"/>
        </w:tabs>
        <w:jc w:val="center"/>
        <w:rPr>
          <w:sz w:val="20"/>
          <w:szCs w:val="20"/>
        </w:rPr>
      </w:pPr>
    </w:p>
    <w:p w:rsidR="00195A98" w:rsidRPr="002E0ECB" w:rsidRDefault="00195A98" w:rsidP="00195A98">
      <w:pPr>
        <w:pStyle w:val="a6"/>
        <w:numPr>
          <w:ilvl w:val="0"/>
          <w:numId w:val="3"/>
        </w:numPr>
        <w:tabs>
          <w:tab w:val="left" w:pos="0"/>
        </w:tabs>
        <w:ind w:left="0"/>
        <w:jc w:val="center"/>
        <w:rPr>
          <w:b/>
          <w:sz w:val="20"/>
          <w:szCs w:val="20"/>
        </w:rPr>
      </w:pPr>
      <w:r w:rsidRPr="002E0ECB">
        <w:rPr>
          <w:b/>
          <w:sz w:val="20"/>
          <w:szCs w:val="20"/>
        </w:rPr>
        <w:t>Общие положения</w:t>
      </w:r>
    </w:p>
    <w:p w:rsidR="00195A98" w:rsidRPr="002E0ECB" w:rsidRDefault="00195A98" w:rsidP="00195A98">
      <w:pPr>
        <w:pStyle w:val="a6"/>
        <w:numPr>
          <w:ilvl w:val="1"/>
          <w:numId w:val="2"/>
        </w:numPr>
        <w:tabs>
          <w:tab w:val="left" w:pos="0"/>
        </w:tabs>
        <w:ind w:left="0" w:firstLine="774"/>
        <w:jc w:val="both"/>
        <w:rPr>
          <w:sz w:val="20"/>
          <w:szCs w:val="20"/>
        </w:rPr>
      </w:pPr>
      <w:r w:rsidRPr="002E0ECB">
        <w:rPr>
          <w:sz w:val="20"/>
          <w:szCs w:val="20"/>
        </w:rPr>
        <w:t xml:space="preserve"> </w:t>
      </w:r>
      <w:proofErr w:type="gramStart"/>
      <w:r w:rsidRPr="002E0ECB">
        <w:rPr>
          <w:sz w:val="20"/>
          <w:szCs w:val="20"/>
        </w:rPr>
        <w:t>Положение о порядке рассмотрения обращения граждан в органах местного самоуправления Симского городского поселения (далее – положение) разработано в соответствии с Конституцией Российской Федерации, Федеральным законом от 06.10.2003г. №131-ФЗ «Об общих принципах организации местного самоуправления в Российской Федерации», Федеральным законом от 02.05.2006г. №59-ФЗ «О порядке рассмотрения обращения граждан в Российской Федерации», Уставом Симского городского поселения.</w:t>
      </w:r>
      <w:proofErr w:type="gramEnd"/>
    </w:p>
    <w:p w:rsidR="00195A98" w:rsidRPr="002E0ECB" w:rsidRDefault="00195A98" w:rsidP="00195A98">
      <w:pPr>
        <w:pStyle w:val="a6"/>
        <w:numPr>
          <w:ilvl w:val="1"/>
          <w:numId w:val="2"/>
        </w:numPr>
        <w:tabs>
          <w:tab w:val="left" w:pos="0"/>
        </w:tabs>
        <w:ind w:left="0" w:firstLine="774"/>
        <w:jc w:val="both"/>
        <w:rPr>
          <w:sz w:val="20"/>
          <w:szCs w:val="20"/>
        </w:rPr>
      </w:pPr>
      <w:r w:rsidRPr="002E0ECB">
        <w:rPr>
          <w:sz w:val="20"/>
          <w:szCs w:val="20"/>
        </w:rPr>
        <w:t>Положение устанавливает порядок реализации гражданами, объединениями граждан, в том числе юридических лиц, права на обращение, а также устанавливает порядок рассмотрения указанных обращений в органы местного самоуправления.</w:t>
      </w:r>
    </w:p>
    <w:p w:rsidR="00195A98" w:rsidRPr="002E0ECB" w:rsidRDefault="00195A98" w:rsidP="00195A98">
      <w:pPr>
        <w:pStyle w:val="a6"/>
        <w:numPr>
          <w:ilvl w:val="1"/>
          <w:numId w:val="2"/>
        </w:numPr>
        <w:tabs>
          <w:tab w:val="left" w:pos="0"/>
        </w:tabs>
        <w:ind w:left="0" w:firstLine="774"/>
        <w:jc w:val="both"/>
        <w:rPr>
          <w:sz w:val="20"/>
          <w:szCs w:val="20"/>
        </w:rPr>
      </w:pPr>
      <w:r w:rsidRPr="002E0ECB">
        <w:rPr>
          <w:sz w:val="20"/>
          <w:szCs w:val="20"/>
        </w:rPr>
        <w:t>Организация работы с обращениями граждан в органах местного самоуправления регламентируется настоящим положением и инструкцией по делопроизводству.</w:t>
      </w:r>
    </w:p>
    <w:p w:rsidR="00195A98" w:rsidRPr="002E0ECB" w:rsidRDefault="00195A98" w:rsidP="00195A98">
      <w:pPr>
        <w:pStyle w:val="a6"/>
        <w:numPr>
          <w:ilvl w:val="1"/>
          <w:numId w:val="2"/>
        </w:numPr>
        <w:tabs>
          <w:tab w:val="left" w:pos="0"/>
        </w:tabs>
        <w:ind w:left="0" w:firstLine="774"/>
        <w:jc w:val="both"/>
        <w:rPr>
          <w:sz w:val="20"/>
          <w:szCs w:val="20"/>
        </w:rPr>
      </w:pPr>
      <w:r w:rsidRPr="002E0ECB">
        <w:rPr>
          <w:sz w:val="20"/>
          <w:szCs w:val="20"/>
        </w:rPr>
        <w:t>Действие настоящего Положения распространяется на все обращения граждан, объединения граждан, в том числе юридических лиц, за исключением:</w:t>
      </w:r>
    </w:p>
    <w:p w:rsidR="00195A98" w:rsidRPr="002E0ECB" w:rsidRDefault="00195A98" w:rsidP="00195A98">
      <w:pPr>
        <w:pStyle w:val="a6"/>
        <w:tabs>
          <w:tab w:val="left" w:pos="0"/>
        </w:tabs>
        <w:ind w:left="0" w:firstLine="709"/>
        <w:jc w:val="both"/>
        <w:rPr>
          <w:sz w:val="20"/>
          <w:szCs w:val="20"/>
        </w:rPr>
      </w:pPr>
      <w:r w:rsidRPr="002E0ECB">
        <w:rPr>
          <w:sz w:val="20"/>
          <w:szCs w:val="20"/>
        </w:rPr>
        <w:t>- обращений, которые рассматривается в порядке конституционного, гражданского, административного, уголовного судопроизводства или арбитражными судами;</w:t>
      </w:r>
    </w:p>
    <w:p w:rsidR="00195A98" w:rsidRPr="002E0ECB" w:rsidRDefault="00195A98" w:rsidP="00195A98">
      <w:pPr>
        <w:pStyle w:val="a6"/>
        <w:tabs>
          <w:tab w:val="left" w:pos="0"/>
        </w:tabs>
        <w:ind w:left="0" w:firstLine="709"/>
        <w:jc w:val="both"/>
        <w:rPr>
          <w:sz w:val="20"/>
          <w:szCs w:val="20"/>
        </w:rPr>
      </w:pPr>
      <w:r w:rsidRPr="002E0ECB">
        <w:rPr>
          <w:sz w:val="20"/>
          <w:szCs w:val="20"/>
        </w:rPr>
        <w:t>- обращений, для которых предусмотрен  иной порядок рассмотрения, установленный федеральными конституционными законами, федеральными законами и законами Челябинской области.</w:t>
      </w:r>
    </w:p>
    <w:p w:rsidR="00195A98" w:rsidRPr="002E0ECB" w:rsidRDefault="00195A98" w:rsidP="00195A98">
      <w:pPr>
        <w:pStyle w:val="a6"/>
        <w:tabs>
          <w:tab w:val="left" w:pos="0"/>
        </w:tabs>
        <w:ind w:left="0" w:firstLine="709"/>
        <w:jc w:val="both"/>
        <w:rPr>
          <w:sz w:val="20"/>
          <w:szCs w:val="20"/>
        </w:rPr>
      </w:pPr>
    </w:p>
    <w:p w:rsidR="00195A98" w:rsidRPr="002E0ECB" w:rsidRDefault="00195A98" w:rsidP="00195A98">
      <w:pPr>
        <w:pStyle w:val="a6"/>
        <w:numPr>
          <w:ilvl w:val="0"/>
          <w:numId w:val="2"/>
        </w:numPr>
        <w:tabs>
          <w:tab w:val="left" w:pos="0"/>
        </w:tabs>
        <w:ind w:left="0"/>
        <w:jc w:val="center"/>
        <w:rPr>
          <w:b/>
          <w:sz w:val="20"/>
          <w:szCs w:val="20"/>
        </w:rPr>
      </w:pPr>
      <w:r w:rsidRPr="002E0ECB">
        <w:rPr>
          <w:b/>
          <w:sz w:val="20"/>
          <w:szCs w:val="20"/>
        </w:rPr>
        <w:t>Основные термины, используемые в настоящем Положении</w:t>
      </w:r>
    </w:p>
    <w:p w:rsidR="00195A98" w:rsidRDefault="00195A98" w:rsidP="00195A98">
      <w:pPr>
        <w:pStyle w:val="a6"/>
        <w:tabs>
          <w:tab w:val="left" w:pos="0"/>
        </w:tabs>
        <w:ind w:left="0" w:firstLine="709"/>
        <w:jc w:val="both"/>
        <w:rPr>
          <w:sz w:val="20"/>
          <w:szCs w:val="20"/>
        </w:rPr>
      </w:pPr>
      <w:r w:rsidRPr="002E0ECB">
        <w:rPr>
          <w:sz w:val="20"/>
          <w:szCs w:val="20"/>
        </w:rPr>
        <w:t>Для целей настоящего Положения используются следующие основные термины:</w:t>
      </w:r>
    </w:p>
    <w:p w:rsidR="00195A98" w:rsidRPr="002E0ECB" w:rsidRDefault="00195A98" w:rsidP="00195A98">
      <w:pPr>
        <w:pStyle w:val="a6"/>
        <w:tabs>
          <w:tab w:val="left" w:pos="0"/>
        </w:tabs>
        <w:ind w:left="0" w:firstLine="709"/>
        <w:jc w:val="both"/>
        <w:rPr>
          <w:sz w:val="20"/>
          <w:szCs w:val="20"/>
        </w:rPr>
      </w:pPr>
    </w:p>
    <w:p w:rsidR="00195A98" w:rsidRPr="00F443E2" w:rsidRDefault="00195A98" w:rsidP="00195A98">
      <w:pPr>
        <w:widowControl w:val="0"/>
        <w:numPr>
          <w:ilvl w:val="1"/>
          <w:numId w:val="2"/>
        </w:numPr>
        <w:tabs>
          <w:tab w:val="left" w:pos="1489"/>
        </w:tabs>
        <w:spacing w:line="274" w:lineRule="exact"/>
        <w:jc w:val="both"/>
        <w:rPr>
          <w:rFonts w:eastAsia="Arial Unicode MS"/>
          <w:color w:val="000000"/>
          <w:sz w:val="20"/>
          <w:szCs w:val="20"/>
        </w:rPr>
      </w:pPr>
      <w:r w:rsidRPr="00F443E2">
        <w:rPr>
          <w:spacing w:val="-6"/>
          <w:sz w:val="20"/>
          <w:szCs w:val="20"/>
        </w:rPr>
        <w:t xml:space="preserve">обращение гражданина(далее обращение) – направленные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услуг(функций)»(далее - Единый портал), иной </w:t>
      </w:r>
      <w:proofErr w:type="spellStart"/>
      <w:proofErr w:type="gramStart"/>
      <w:r w:rsidRPr="00F443E2">
        <w:rPr>
          <w:spacing w:val="-6"/>
          <w:sz w:val="20"/>
          <w:szCs w:val="20"/>
        </w:rPr>
        <w:t>иной</w:t>
      </w:r>
      <w:proofErr w:type="spellEnd"/>
      <w:proofErr w:type="gramEnd"/>
      <w:r w:rsidRPr="00F443E2">
        <w:rPr>
          <w:spacing w:val="-6"/>
          <w:sz w:val="20"/>
          <w:szCs w:val="20"/>
        </w:rPr>
        <w:t xml:space="preserve"> информационной системы органа местного самоуправления либо официального сайта органа местного самоуправления в информационно-коммуникационной сети «Интернет», обеспечивающих идентификацию и(или) аутентификацию граждан(если иное не </w:t>
      </w:r>
      <w:proofErr w:type="spellStart"/>
      <w:r w:rsidRPr="00F443E2">
        <w:rPr>
          <w:spacing w:val="-6"/>
          <w:sz w:val="20"/>
          <w:szCs w:val="20"/>
        </w:rPr>
        <w:t>предусотрено</w:t>
      </w:r>
      <w:proofErr w:type="spellEnd"/>
      <w:r w:rsidRPr="00F443E2">
        <w:rPr>
          <w:spacing w:val="-6"/>
          <w:sz w:val="20"/>
          <w:szCs w:val="20"/>
        </w:rPr>
        <w:t xml:space="preserve"> Федеральным законом от 02 мая 2006 года №59-ФЗ), предложение, заявление или жалоба, а также устное обращение гражданина в орган местного самоуправления.</w:t>
      </w:r>
    </w:p>
    <w:p w:rsidR="00195A98" w:rsidRPr="002E0ECB" w:rsidRDefault="00195A98" w:rsidP="00195A98">
      <w:pPr>
        <w:pStyle w:val="a6"/>
        <w:tabs>
          <w:tab w:val="left" w:pos="0"/>
        </w:tabs>
        <w:ind w:left="709"/>
        <w:jc w:val="both"/>
        <w:rPr>
          <w:sz w:val="20"/>
          <w:szCs w:val="20"/>
        </w:rPr>
      </w:pP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Предложение – рекомендация гражданина по совершенствованию нормативных правовых актов, деятельности органов местного самоуправления, развитию общественных отношений, улучшению социально-экономической и иных сфер деятельности общества.</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нормативных правовых актах, недостатках в работе органов местного самоуправления и должностных лиц, либо критика деятельности указанных органов и должностных лиц.</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Ходатайство – вид обращения гражданина, общественной организации, депутата или должностного лица в поддержку просьбы иного лица о признании за ним определенного статуса, прав и свобод.</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Жалоба – просьба гражданина о восстановлении и защите его нарушенных прав, свобод или законных интересов либо прав, свобод или законных интересов других лиц.</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Коллективное обращение – обращение двух и более граждан по общему для них вопросу, а также обращение, принятое на митинге или собрании путем голосования (подписанное инициатором коллективного обращения) или путем сбора подписей.</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Органы местного самоуправления – избранные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органе местного самоуправления Симского городского поселения.</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 xml:space="preserve">Должностное лицо местного самоуправления Симского городского поселения – выборное либо заключившее контракт (трудовой договор) лицо, наделенное </w:t>
      </w:r>
      <w:proofErr w:type="spellStart"/>
      <w:r w:rsidRPr="002E0ECB">
        <w:rPr>
          <w:sz w:val="20"/>
          <w:szCs w:val="20"/>
        </w:rPr>
        <w:t>исполнительно-рапорядительными</w:t>
      </w:r>
      <w:proofErr w:type="spellEnd"/>
      <w:r w:rsidRPr="002E0ECB">
        <w:rPr>
          <w:sz w:val="20"/>
          <w:szCs w:val="20"/>
        </w:rPr>
        <w:t xml:space="preserve"> полномочиями по решению вопросов местного значения и (или) по организации деятельности органа местного самоуправления Симского городского поселения.</w:t>
      </w:r>
    </w:p>
    <w:p w:rsidR="00195A98" w:rsidRPr="002E0ECB" w:rsidRDefault="00195A98" w:rsidP="00195A98">
      <w:pPr>
        <w:tabs>
          <w:tab w:val="left" w:pos="0"/>
        </w:tabs>
        <w:jc w:val="both"/>
        <w:rPr>
          <w:sz w:val="20"/>
          <w:szCs w:val="20"/>
        </w:rPr>
      </w:pPr>
    </w:p>
    <w:p w:rsidR="00195A98" w:rsidRPr="002E0ECB" w:rsidRDefault="00195A98" w:rsidP="00195A98">
      <w:pPr>
        <w:pStyle w:val="a6"/>
        <w:numPr>
          <w:ilvl w:val="0"/>
          <w:numId w:val="2"/>
        </w:numPr>
        <w:tabs>
          <w:tab w:val="left" w:pos="0"/>
        </w:tabs>
        <w:ind w:left="0"/>
        <w:jc w:val="center"/>
        <w:rPr>
          <w:b/>
          <w:sz w:val="20"/>
          <w:szCs w:val="20"/>
        </w:rPr>
      </w:pPr>
      <w:r w:rsidRPr="002E0ECB">
        <w:rPr>
          <w:b/>
          <w:sz w:val="20"/>
          <w:szCs w:val="20"/>
        </w:rPr>
        <w:t>Письменная форма обращений граждан, сроки рассмотрения обращения граждан</w:t>
      </w:r>
    </w:p>
    <w:p w:rsidR="00195A98" w:rsidRPr="00F443E2" w:rsidRDefault="00195A98" w:rsidP="00195A98">
      <w:pPr>
        <w:pStyle w:val="a6"/>
        <w:numPr>
          <w:ilvl w:val="1"/>
          <w:numId w:val="2"/>
        </w:numPr>
        <w:tabs>
          <w:tab w:val="left" w:pos="0"/>
        </w:tabs>
        <w:ind w:left="0" w:firstLine="709"/>
        <w:jc w:val="both"/>
        <w:rPr>
          <w:sz w:val="20"/>
          <w:szCs w:val="20"/>
        </w:rPr>
      </w:pPr>
      <w:r w:rsidRPr="00F443E2">
        <w:rPr>
          <w:sz w:val="20"/>
          <w:szCs w:val="20"/>
        </w:rPr>
        <w:t>Письменное обращение или обращение в форме электронного документа, поступившее в орган местного самоуправления Симского городского поселения  или должностному лицу в соответствии с их полномочиями, рассматривается в течени</w:t>
      </w:r>
      <w:proofErr w:type="gramStart"/>
      <w:r w:rsidRPr="00F443E2">
        <w:rPr>
          <w:sz w:val="20"/>
          <w:szCs w:val="20"/>
        </w:rPr>
        <w:t>и</w:t>
      </w:r>
      <w:proofErr w:type="gramEnd"/>
      <w:r w:rsidRPr="00F443E2">
        <w:rPr>
          <w:sz w:val="20"/>
          <w:szCs w:val="20"/>
        </w:rPr>
        <w:t xml:space="preserve"> 30 дней со дня регистрации письменного обращения граждан в органах местного самоуправления Симского городского поселения.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либо по адрес</w:t>
      </w:r>
      <w:proofErr w:type="gramStart"/>
      <w:r w:rsidRPr="00F443E2">
        <w:rPr>
          <w:sz w:val="20"/>
          <w:szCs w:val="20"/>
        </w:rPr>
        <w:t>у(</w:t>
      </w:r>
      <w:proofErr w:type="gramEnd"/>
      <w:r w:rsidRPr="00F443E2">
        <w:rPr>
          <w:sz w:val="20"/>
          <w:szCs w:val="20"/>
        </w:rPr>
        <w:t>уникальному идентификатору) личного кабинета гражданина на Едином портале или в иной информационной системе органа местного самоуправления, обеспечивающей идентификацию и(или) аутентификацию гражданина, при использовании Единого портала или иной информационной системы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При рассмотрении обращения органом местного самоуправления или должностным лицом гражданин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содержаться сведения, составляющие государственную или иную охраняемую федеральным законом тайну.</w:t>
      </w:r>
    </w:p>
    <w:p w:rsidR="00195A98" w:rsidRPr="002E0ECB" w:rsidRDefault="00195A98" w:rsidP="00195A98">
      <w:pPr>
        <w:pStyle w:val="a6"/>
        <w:numPr>
          <w:ilvl w:val="1"/>
          <w:numId w:val="2"/>
        </w:numPr>
        <w:tabs>
          <w:tab w:val="left" w:pos="0"/>
        </w:tabs>
        <w:ind w:left="0" w:firstLine="709"/>
        <w:jc w:val="both"/>
        <w:rPr>
          <w:sz w:val="20"/>
          <w:szCs w:val="20"/>
        </w:rPr>
      </w:pPr>
      <w:proofErr w:type="gramStart"/>
      <w:r w:rsidRPr="002E0ECB">
        <w:rPr>
          <w:sz w:val="20"/>
          <w:szCs w:val="20"/>
        </w:rPr>
        <w:t>В отдельных случаях, а также в случае направления запроса (запросов) о предоставлении информации, необходимой для рассмотрения обращения в государственный орган, иной орган местного самоуправления или должностному лицу другого муниципального образования или предприятие (организацию), руководитель органа местного самоуправления Симского городского поселения вправе продлить срок рассмотрения не более чем на 30 дней, письменно уведомив о продлении срока его рассмотрения гражданина, направившего рассмотрения.</w:t>
      </w:r>
      <w:proofErr w:type="gramEnd"/>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Рассмотрение обращений граждан, содержащих вопросы защиты прав ребенка, предложения по предотвращению возможных аварий и иных чрезвычайных ситуаций, производится безотлагательно.</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В случае если обращение написано на иностранном языке или точечно-рельефным шрифтом слепых, срок его обращения увеличивается на время, его перевода.</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Руководители органов местного самоуправления Симского городского поселения вправе устанавливать сокращенные сроки рассмотрения отдельных обращений граждан.</w:t>
      </w:r>
    </w:p>
    <w:p w:rsidR="00195A98" w:rsidRPr="002E0ECB" w:rsidRDefault="00195A98" w:rsidP="00195A98">
      <w:pPr>
        <w:pStyle w:val="a6"/>
        <w:numPr>
          <w:ilvl w:val="1"/>
          <w:numId w:val="2"/>
        </w:numPr>
        <w:tabs>
          <w:tab w:val="left" w:pos="0"/>
        </w:tabs>
        <w:ind w:left="0" w:firstLine="709"/>
        <w:jc w:val="both"/>
        <w:rPr>
          <w:sz w:val="20"/>
          <w:szCs w:val="20"/>
        </w:rPr>
      </w:pPr>
      <w:proofErr w:type="gramStart"/>
      <w:r w:rsidRPr="002E0ECB">
        <w:rPr>
          <w:sz w:val="20"/>
          <w:szCs w:val="20"/>
        </w:rPr>
        <w:t>Гражданин в своем письменном обращении указывает либо наименование органа местного самоуправления, в которое отправляет письменное обращение, либо фамилию должностного лица, а также фамилию, имя, отчество (при наличии), почтовый адрес, по которому должен быть направлен ответ или уведомление о переадресации обращения, излагает суть предложения, заявления или жалобы, ставит личную подпись и дату.</w:t>
      </w:r>
      <w:proofErr w:type="gramEnd"/>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В случае необходимости в подтверждении своих доводов гражданин может приложить к письменному обращению  копии документов и иные материалы.</w:t>
      </w:r>
    </w:p>
    <w:p w:rsidR="00195A98" w:rsidRPr="002E0ECB" w:rsidRDefault="00195A98" w:rsidP="00195A98">
      <w:pPr>
        <w:pStyle w:val="a6"/>
        <w:tabs>
          <w:tab w:val="left" w:pos="0"/>
        </w:tabs>
        <w:ind w:left="0" w:firstLine="709"/>
        <w:jc w:val="both"/>
        <w:rPr>
          <w:sz w:val="20"/>
          <w:szCs w:val="20"/>
        </w:rPr>
      </w:pPr>
      <w:r w:rsidRPr="002E0ECB">
        <w:rPr>
          <w:sz w:val="20"/>
          <w:szCs w:val="20"/>
        </w:rPr>
        <w:t>Гражданин вправе обратиться с просьбой о направлении ответа на имя уполномоченного им лица.</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Обращение гражданина, не содержащее его фамилии и данных о месте жительства (месте пребывания) или работы (учебы), личной подписи, признается анонимным и рассматривается в соответствии с настоящим Положением, ответ на данное обращение не дается.</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Анонимное обращение, содержащее сведения о готовящемся или совершенном преступлении, направляется для проверки в правоохранительные органы.</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При получении письменного обращения, в котором содержаться нецензурные либо оскорбительные выражения, угрозы жизни, здоровья и имуществу должностного лица, а также членов его семьи, орган местного самоуправления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95A98" w:rsidRPr="002E0ECB" w:rsidRDefault="00195A98" w:rsidP="00195A98">
      <w:pPr>
        <w:tabs>
          <w:tab w:val="left" w:pos="0"/>
        </w:tabs>
        <w:jc w:val="both"/>
        <w:rPr>
          <w:sz w:val="20"/>
          <w:szCs w:val="20"/>
        </w:rPr>
      </w:pPr>
    </w:p>
    <w:p w:rsidR="00195A98" w:rsidRPr="002E0ECB" w:rsidRDefault="00195A98" w:rsidP="00195A98">
      <w:pPr>
        <w:pStyle w:val="a6"/>
        <w:numPr>
          <w:ilvl w:val="0"/>
          <w:numId w:val="2"/>
        </w:numPr>
        <w:tabs>
          <w:tab w:val="left" w:pos="0"/>
        </w:tabs>
        <w:ind w:left="0"/>
        <w:jc w:val="center"/>
        <w:rPr>
          <w:b/>
          <w:sz w:val="20"/>
          <w:szCs w:val="20"/>
        </w:rPr>
      </w:pPr>
      <w:r w:rsidRPr="002E0ECB">
        <w:rPr>
          <w:b/>
          <w:sz w:val="20"/>
          <w:szCs w:val="20"/>
        </w:rPr>
        <w:t>Устная форма обращения граждан</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Устные обращения к руководителям, должностным лицам органов местного самоуправления Симского городского поселения поступают от граждан во время личного приема</w:t>
      </w:r>
    </w:p>
    <w:p w:rsidR="00195A98" w:rsidRPr="002E0ECB" w:rsidRDefault="00195A98" w:rsidP="00195A98">
      <w:pPr>
        <w:pStyle w:val="a6"/>
        <w:tabs>
          <w:tab w:val="left" w:pos="0"/>
          <w:tab w:val="left" w:pos="426"/>
        </w:tabs>
        <w:ind w:left="0" w:firstLine="709"/>
        <w:jc w:val="both"/>
        <w:rPr>
          <w:sz w:val="20"/>
          <w:szCs w:val="20"/>
        </w:rPr>
      </w:pPr>
      <w:r w:rsidRPr="002E0ECB">
        <w:rPr>
          <w:sz w:val="20"/>
          <w:szCs w:val="20"/>
        </w:rPr>
        <w:t>Устные обращения также могут поступать по телефонам, во время встреч с населением или иными способами</w:t>
      </w:r>
    </w:p>
    <w:p w:rsidR="00195A98" w:rsidRPr="002E0ECB" w:rsidRDefault="00195A98" w:rsidP="00195A98">
      <w:pPr>
        <w:pStyle w:val="a6"/>
        <w:tabs>
          <w:tab w:val="left" w:pos="0"/>
          <w:tab w:val="left" w:pos="426"/>
        </w:tabs>
        <w:ind w:left="0" w:firstLine="709"/>
        <w:jc w:val="both"/>
        <w:rPr>
          <w:sz w:val="20"/>
          <w:szCs w:val="20"/>
        </w:rPr>
      </w:pPr>
      <w:r w:rsidRPr="002E0ECB">
        <w:rPr>
          <w:sz w:val="20"/>
          <w:szCs w:val="20"/>
        </w:rPr>
        <w:t>В случае если обстоятельства, изложенные в устном обращении, требуют дополнительной проверки, устное обращение оформляется карточкой приема граждан и в дальнейшем рассматривается в порядке, предусмотренном настоящим положением для письменных обращений граждан.</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 xml:space="preserve"> На устные обращения граждан в тех случаях, когда изложенные в них факты и обстоятельства очевидны и не требуют дополнительной проверки, ответы даются в устной форме или через СМИ, если вопрос касается большого числа граждан.</w:t>
      </w:r>
    </w:p>
    <w:p w:rsidR="00195A98" w:rsidRPr="002E0ECB" w:rsidRDefault="00195A98" w:rsidP="00195A98">
      <w:pPr>
        <w:tabs>
          <w:tab w:val="left" w:pos="0"/>
        </w:tabs>
        <w:ind w:firstLine="709"/>
        <w:jc w:val="both"/>
        <w:rPr>
          <w:sz w:val="20"/>
          <w:szCs w:val="20"/>
        </w:rPr>
      </w:pPr>
    </w:p>
    <w:p w:rsidR="00195A98" w:rsidRPr="002E0ECB" w:rsidRDefault="00195A98" w:rsidP="00195A98">
      <w:pPr>
        <w:pStyle w:val="a6"/>
        <w:numPr>
          <w:ilvl w:val="0"/>
          <w:numId w:val="2"/>
        </w:numPr>
        <w:tabs>
          <w:tab w:val="left" w:pos="0"/>
        </w:tabs>
        <w:ind w:left="0"/>
        <w:jc w:val="center"/>
        <w:rPr>
          <w:b/>
          <w:sz w:val="20"/>
          <w:szCs w:val="20"/>
        </w:rPr>
      </w:pPr>
      <w:r w:rsidRPr="002E0ECB">
        <w:rPr>
          <w:b/>
          <w:sz w:val="20"/>
          <w:szCs w:val="20"/>
        </w:rPr>
        <w:t>Личный прием граждан</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lastRenderedPageBreak/>
        <w:t>Руководители органов местного самоуправления Симского городского поселения, депутаты Совета депутатов Симского городского поселения и должностные лица организуют личный прием граждан, осуществляют его и несут ответственность за его организацию.</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Личный прием граждан проводится руководителями органов местного самоуправления Симского городского поселения, должностными лицами администрации Симского городского поселения и депутатами Совета депутатов Симского городского поселения по заранее утвержденному графику.</w:t>
      </w:r>
    </w:p>
    <w:p w:rsidR="00195A98" w:rsidRPr="002E0ECB" w:rsidRDefault="00195A98" w:rsidP="00195A98">
      <w:pPr>
        <w:pStyle w:val="a6"/>
        <w:tabs>
          <w:tab w:val="left" w:pos="0"/>
        </w:tabs>
        <w:ind w:left="0" w:firstLine="709"/>
        <w:jc w:val="both"/>
        <w:rPr>
          <w:sz w:val="20"/>
          <w:szCs w:val="20"/>
        </w:rPr>
      </w:pPr>
      <w:r w:rsidRPr="002E0ECB">
        <w:rPr>
          <w:sz w:val="20"/>
          <w:szCs w:val="20"/>
        </w:rPr>
        <w:t>График личного приема (информация о месте приема, порядке записи на прием, а  также об установленных для приема днях и часах) заблаговременно доводится до сведения населения, а также должен быть размещен в удобном для ознакомления месте.</w:t>
      </w:r>
    </w:p>
    <w:p w:rsidR="00195A98" w:rsidRPr="002E0ECB" w:rsidRDefault="00195A98" w:rsidP="00195A98">
      <w:pPr>
        <w:pStyle w:val="a6"/>
        <w:tabs>
          <w:tab w:val="left" w:pos="0"/>
        </w:tabs>
        <w:ind w:left="0" w:firstLine="709"/>
        <w:jc w:val="both"/>
        <w:rPr>
          <w:sz w:val="20"/>
          <w:szCs w:val="20"/>
        </w:rPr>
      </w:pPr>
      <w:r w:rsidRPr="002E0ECB">
        <w:rPr>
          <w:sz w:val="20"/>
          <w:szCs w:val="20"/>
        </w:rPr>
        <w:t>При личном приеме гражданин предъявляет документ, удостоверяющий его личность.</w:t>
      </w:r>
    </w:p>
    <w:p w:rsidR="00195A98" w:rsidRPr="002E0ECB" w:rsidRDefault="00195A98" w:rsidP="00195A98">
      <w:pPr>
        <w:pStyle w:val="a6"/>
        <w:tabs>
          <w:tab w:val="left" w:pos="0"/>
        </w:tabs>
        <w:ind w:left="0" w:firstLine="709"/>
        <w:jc w:val="both"/>
        <w:rPr>
          <w:sz w:val="20"/>
          <w:szCs w:val="20"/>
        </w:rPr>
      </w:pPr>
      <w:r w:rsidRPr="002E0ECB">
        <w:rPr>
          <w:sz w:val="20"/>
          <w:szCs w:val="20"/>
        </w:rPr>
        <w:t>Содержание устного обращения заносится в карточку личного приема гражданина.</w:t>
      </w:r>
    </w:p>
    <w:p w:rsidR="00195A98" w:rsidRPr="002E0ECB" w:rsidRDefault="00195A98" w:rsidP="00195A98">
      <w:pPr>
        <w:pStyle w:val="a6"/>
        <w:tabs>
          <w:tab w:val="left" w:pos="0"/>
        </w:tabs>
        <w:ind w:left="0" w:firstLine="709"/>
        <w:jc w:val="both"/>
        <w:rPr>
          <w:sz w:val="20"/>
          <w:szCs w:val="20"/>
        </w:rPr>
      </w:pPr>
      <w:r w:rsidRPr="002E0ECB">
        <w:rPr>
          <w:sz w:val="20"/>
          <w:szCs w:val="20"/>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195A98" w:rsidRPr="002E0ECB" w:rsidRDefault="00195A98" w:rsidP="00195A98">
      <w:pPr>
        <w:pStyle w:val="a6"/>
        <w:tabs>
          <w:tab w:val="left" w:pos="0"/>
        </w:tabs>
        <w:ind w:left="0" w:firstLine="709"/>
        <w:jc w:val="both"/>
        <w:rPr>
          <w:sz w:val="20"/>
          <w:szCs w:val="20"/>
        </w:rPr>
      </w:pPr>
      <w:r w:rsidRPr="002E0ECB">
        <w:rPr>
          <w:sz w:val="20"/>
          <w:szCs w:val="20"/>
        </w:rPr>
        <w:t>Письменное обращение, принятое в ходе личного приема, подлежит регистрации и рассмотрению в установленном инструкцией по делопроизводству порядке.</w:t>
      </w:r>
    </w:p>
    <w:p w:rsidR="00195A98" w:rsidRPr="002E0ECB" w:rsidRDefault="00195A98" w:rsidP="00195A98">
      <w:pPr>
        <w:pStyle w:val="a6"/>
        <w:tabs>
          <w:tab w:val="left" w:pos="0"/>
        </w:tabs>
        <w:ind w:left="0" w:firstLine="709"/>
        <w:jc w:val="both"/>
        <w:rPr>
          <w:sz w:val="20"/>
          <w:szCs w:val="20"/>
        </w:rPr>
      </w:pPr>
      <w:r w:rsidRPr="002E0ECB">
        <w:rPr>
          <w:sz w:val="20"/>
          <w:szCs w:val="20"/>
        </w:rPr>
        <w:t>В случае если в обращении содержатся вопросы, решение которых не входит в компетенцию данного органа местного самоуправления или должностного лица Симского городского поселения, при записи на прием или в ходе приема гражданину дается разъяснение, куда и в каком порядке ему следует обратиться.</w:t>
      </w:r>
    </w:p>
    <w:p w:rsidR="00195A98" w:rsidRPr="002E0ECB" w:rsidRDefault="00195A98" w:rsidP="00195A98">
      <w:pPr>
        <w:pStyle w:val="a6"/>
        <w:tabs>
          <w:tab w:val="left" w:pos="0"/>
        </w:tabs>
        <w:ind w:left="0" w:firstLine="709"/>
        <w:jc w:val="both"/>
        <w:rPr>
          <w:sz w:val="20"/>
          <w:szCs w:val="20"/>
        </w:rPr>
      </w:pPr>
      <w:r w:rsidRPr="002E0ECB">
        <w:rPr>
          <w:sz w:val="20"/>
          <w:szCs w:val="20"/>
        </w:rPr>
        <w:t>В ходе личного приема гражданину может быть отказано в дальнейшем рассмотрении обращения, если ему был дан ответ по существу поставленных в обращении вопросов.</w:t>
      </w:r>
    </w:p>
    <w:p w:rsidR="00195A98" w:rsidRPr="002E0ECB" w:rsidRDefault="00195A98" w:rsidP="00195A98">
      <w:pPr>
        <w:pStyle w:val="a6"/>
        <w:tabs>
          <w:tab w:val="left" w:pos="0"/>
        </w:tabs>
        <w:ind w:left="0" w:firstLine="709"/>
        <w:jc w:val="both"/>
        <w:rPr>
          <w:sz w:val="20"/>
          <w:szCs w:val="20"/>
        </w:rPr>
      </w:pPr>
    </w:p>
    <w:p w:rsidR="00195A98" w:rsidRPr="002E0ECB" w:rsidRDefault="00195A98" w:rsidP="00195A98">
      <w:pPr>
        <w:pStyle w:val="a6"/>
        <w:numPr>
          <w:ilvl w:val="0"/>
          <w:numId w:val="2"/>
        </w:numPr>
        <w:tabs>
          <w:tab w:val="left" w:pos="0"/>
        </w:tabs>
        <w:ind w:left="0"/>
        <w:jc w:val="center"/>
        <w:rPr>
          <w:b/>
          <w:sz w:val="20"/>
          <w:szCs w:val="20"/>
        </w:rPr>
      </w:pPr>
      <w:r w:rsidRPr="002E0ECB">
        <w:rPr>
          <w:b/>
          <w:sz w:val="20"/>
          <w:szCs w:val="20"/>
        </w:rPr>
        <w:t xml:space="preserve">Компетенция органов местного самоуправления Симского городского поселения </w:t>
      </w:r>
    </w:p>
    <w:p w:rsidR="00195A98" w:rsidRPr="002E0ECB" w:rsidRDefault="00195A98" w:rsidP="00195A98">
      <w:pPr>
        <w:pStyle w:val="a6"/>
        <w:tabs>
          <w:tab w:val="left" w:pos="0"/>
        </w:tabs>
        <w:ind w:left="0"/>
        <w:jc w:val="center"/>
        <w:rPr>
          <w:b/>
          <w:sz w:val="20"/>
          <w:szCs w:val="20"/>
        </w:rPr>
      </w:pPr>
      <w:r w:rsidRPr="002E0ECB">
        <w:rPr>
          <w:b/>
          <w:sz w:val="20"/>
          <w:szCs w:val="20"/>
        </w:rPr>
        <w:t>при рассмотрении обращений граждан</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Органы местного самоуправления Симского городского поселения рассматривают обращения граждан по вопросам местного значения, отнесенным к их ведению в соответствии с законодательством Российской Федерации, законодательством Челябинской области, вступившими в силу договорами и соглашениями между органами местного самоуправления Симского городского поселения.</w:t>
      </w:r>
    </w:p>
    <w:p w:rsidR="00195A98" w:rsidRDefault="00195A98" w:rsidP="00195A98">
      <w:pPr>
        <w:pStyle w:val="a6"/>
        <w:numPr>
          <w:ilvl w:val="1"/>
          <w:numId w:val="2"/>
        </w:numPr>
        <w:ind w:left="0" w:firstLine="709"/>
        <w:rPr>
          <w:sz w:val="20"/>
          <w:szCs w:val="20"/>
        </w:rPr>
      </w:pPr>
      <w:r w:rsidRPr="002E0ECB">
        <w:rPr>
          <w:sz w:val="20"/>
          <w:szCs w:val="20"/>
        </w:rPr>
        <w:t>Компетенция органов местного самоуправления Симского городского поселения и их должностных лиц в рассмотрении конкретных вопросов, содержащихся в обращениях граждан, определяется законодательством Российской Федерации, законодательством Челябинской области, нормативными актами органов местного самоуправления Симского городского поселения.</w:t>
      </w:r>
    </w:p>
    <w:p w:rsidR="00195A98" w:rsidRPr="002E0ECB" w:rsidRDefault="00195A98" w:rsidP="00195A98">
      <w:pPr>
        <w:pStyle w:val="a6"/>
        <w:ind w:left="709"/>
        <w:rPr>
          <w:sz w:val="20"/>
          <w:szCs w:val="20"/>
        </w:rPr>
      </w:pPr>
    </w:p>
    <w:p w:rsidR="00195A98" w:rsidRDefault="00195A98" w:rsidP="00195A98">
      <w:pPr>
        <w:pStyle w:val="a6"/>
        <w:numPr>
          <w:ilvl w:val="0"/>
          <w:numId w:val="2"/>
        </w:numPr>
        <w:ind w:left="0" w:firstLine="426"/>
        <w:jc w:val="center"/>
        <w:rPr>
          <w:b/>
          <w:sz w:val="20"/>
          <w:szCs w:val="20"/>
        </w:rPr>
      </w:pPr>
      <w:r w:rsidRPr="002E0ECB">
        <w:rPr>
          <w:b/>
          <w:sz w:val="20"/>
          <w:szCs w:val="20"/>
        </w:rPr>
        <w:t xml:space="preserve">Обязанности органов местного самоуправления Симского городского поселения, </w:t>
      </w:r>
    </w:p>
    <w:p w:rsidR="00195A98" w:rsidRPr="002E0ECB" w:rsidRDefault="00195A98" w:rsidP="00195A98">
      <w:pPr>
        <w:pStyle w:val="a6"/>
        <w:ind w:left="426"/>
        <w:jc w:val="center"/>
        <w:rPr>
          <w:b/>
          <w:sz w:val="20"/>
          <w:szCs w:val="20"/>
        </w:rPr>
      </w:pPr>
      <w:r w:rsidRPr="002E0ECB">
        <w:rPr>
          <w:b/>
          <w:sz w:val="20"/>
          <w:szCs w:val="20"/>
        </w:rPr>
        <w:t>их должностных лиц по рассмотрению обращения граждан</w:t>
      </w:r>
    </w:p>
    <w:p w:rsidR="00195A98" w:rsidRPr="002E0ECB" w:rsidRDefault="00195A98" w:rsidP="00195A98">
      <w:pPr>
        <w:pStyle w:val="a6"/>
        <w:tabs>
          <w:tab w:val="left" w:pos="0"/>
        </w:tabs>
        <w:ind w:left="0" w:firstLine="709"/>
        <w:jc w:val="both"/>
        <w:rPr>
          <w:sz w:val="20"/>
          <w:szCs w:val="20"/>
        </w:rPr>
      </w:pPr>
      <w:r w:rsidRPr="002E0ECB">
        <w:rPr>
          <w:sz w:val="20"/>
          <w:szCs w:val="20"/>
        </w:rPr>
        <w:t>Органы местного самоуправления Симского городского поселения, их должностные лица обязаны:</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Обеспечивать своевременное и эффективное рассмотрение обращений граждан должностными лицами, правомочными принимать решения от имени соответствующего органа по вопросам их компетенции.</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Объективно разобраться по существу обращения, в случае необходимости истребовать нужные документы, направить работников на места проверки. Принимать другие меры для объективного разрешения вопроса.</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Принимать обоснованные решения по существу поставленных в каждом обращении вопросов, обеспечивать выполнение этих решений и сроков.</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Своевременно сообщать гражданам о решениях, принятых по обращениям, в случае их отклонения указывать мотивы отклонения, разъяснять порядок обжалования принятых решений.</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Систематически анализировать и обобщать предложения, заявления, жалобы граждан, содержащиеся в них критические замечания.</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Проверять состояние работы с обращениями в подведомственных органах и организациях, принимать меры по устранению выявленных нарушений.</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Регулярно проводить личный прием граждан, информировать население о времени и порядке личного приема.</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Периодически публиковать в средствах массовой информации аналитические материалы о характере и результатах рассмотрения обращений граждан.</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 xml:space="preserve">Органам местного самоуправления Симского городского поселения, их должностным лицам без согласия обратившихся граждан запрещается разглашение сведений и распространения информации о частной жизни граждан, ставших известными этим </w:t>
      </w:r>
      <w:proofErr w:type="gramStart"/>
      <w:r w:rsidRPr="002E0ECB">
        <w:rPr>
          <w:sz w:val="20"/>
          <w:szCs w:val="20"/>
        </w:rPr>
        <w:t>органная</w:t>
      </w:r>
      <w:proofErr w:type="gramEnd"/>
      <w:r w:rsidRPr="002E0ECB">
        <w:rPr>
          <w:sz w:val="20"/>
          <w:szCs w:val="20"/>
        </w:rPr>
        <w:t xml:space="preserve"> и должностным лицам в связи с рассмотрением обращений граждан.</w:t>
      </w:r>
    </w:p>
    <w:p w:rsidR="00195A98" w:rsidRPr="002E0ECB" w:rsidRDefault="00195A98" w:rsidP="00195A98">
      <w:pPr>
        <w:tabs>
          <w:tab w:val="left" w:pos="0"/>
        </w:tabs>
        <w:jc w:val="both"/>
        <w:rPr>
          <w:sz w:val="20"/>
          <w:szCs w:val="20"/>
        </w:rPr>
      </w:pPr>
    </w:p>
    <w:p w:rsidR="00195A98" w:rsidRPr="002E0ECB" w:rsidRDefault="00195A98" w:rsidP="00195A98">
      <w:pPr>
        <w:pStyle w:val="a6"/>
        <w:numPr>
          <w:ilvl w:val="0"/>
          <w:numId w:val="2"/>
        </w:numPr>
        <w:tabs>
          <w:tab w:val="left" w:pos="0"/>
        </w:tabs>
        <w:ind w:left="0"/>
        <w:jc w:val="center"/>
        <w:rPr>
          <w:b/>
          <w:sz w:val="20"/>
          <w:szCs w:val="20"/>
        </w:rPr>
      </w:pPr>
      <w:r w:rsidRPr="002E0ECB">
        <w:rPr>
          <w:b/>
          <w:sz w:val="20"/>
          <w:szCs w:val="20"/>
        </w:rPr>
        <w:t xml:space="preserve">Права органов местного самоуправления Симского городского поселения, </w:t>
      </w:r>
    </w:p>
    <w:p w:rsidR="00195A98" w:rsidRPr="002E0ECB" w:rsidRDefault="00195A98" w:rsidP="00195A98">
      <w:pPr>
        <w:pStyle w:val="a6"/>
        <w:tabs>
          <w:tab w:val="left" w:pos="0"/>
        </w:tabs>
        <w:ind w:left="0"/>
        <w:jc w:val="center"/>
        <w:rPr>
          <w:b/>
          <w:sz w:val="20"/>
          <w:szCs w:val="20"/>
        </w:rPr>
      </w:pPr>
      <w:r w:rsidRPr="002E0ECB">
        <w:rPr>
          <w:b/>
          <w:sz w:val="20"/>
          <w:szCs w:val="20"/>
        </w:rPr>
        <w:t>их должностных лиц по рассмотрению обращений  граждан</w:t>
      </w:r>
    </w:p>
    <w:p w:rsidR="00195A98" w:rsidRPr="002E0ECB" w:rsidRDefault="00195A98" w:rsidP="00195A98">
      <w:pPr>
        <w:pStyle w:val="a6"/>
        <w:tabs>
          <w:tab w:val="left" w:pos="0"/>
        </w:tabs>
        <w:ind w:left="0" w:firstLine="709"/>
        <w:jc w:val="both"/>
        <w:rPr>
          <w:sz w:val="20"/>
          <w:szCs w:val="20"/>
        </w:rPr>
      </w:pPr>
      <w:r w:rsidRPr="002E0ECB">
        <w:rPr>
          <w:sz w:val="20"/>
          <w:szCs w:val="20"/>
        </w:rPr>
        <w:t>Органы местного самоуправления Симского городского поселения, их должностные лица при рассмотрении обращений граждан в пределах своей компетенции вправе:</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lastRenderedPageBreak/>
        <w:t>Приглашать обратившихся граждан для личной беседы.</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В случае необходимости в установленном законодательством порядке запрашивать дополнительные материалы и получать объяснения у обратившихся граждан и иных юридических и физических лиц.</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Привлекать в установленном порядке переводчиков и экспертов.</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Создавать комиссии для проверки фактов, изложенных в обращениях, с выездом на место.</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Проверять исполнение ранее принятых ими решений по обращениям граждан.</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Поручать рассмотрение обращения другим организациям, их должностным лицам в порядке ведомственной подчиненности и контролировать ход рассмотрения обращений, за исключением случаев, установленных федеральными законами.</w:t>
      </w:r>
    </w:p>
    <w:p w:rsidR="00195A98" w:rsidRPr="002E0ECB" w:rsidRDefault="00195A98" w:rsidP="00195A98">
      <w:pPr>
        <w:pStyle w:val="a6"/>
        <w:tabs>
          <w:tab w:val="left" w:pos="0"/>
        </w:tabs>
        <w:ind w:left="0"/>
        <w:jc w:val="both"/>
        <w:rPr>
          <w:sz w:val="20"/>
          <w:szCs w:val="20"/>
        </w:rPr>
      </w:pPr>
    </w:p>
    <w:p w:rsidR="00195A98" w:rsidRPr="002E0ECB" w:rsidRDefault="00195A98" w:rsidP="00195A98">
      <w:pPr>
        <w:pStyle w:val="a6"/>
        <w:numPr>
          <w:ilvl w:val="0"/>
          <w:numId w:val="2"/>
        </w:numPr>
        <w:tabs>
          <w:tab w:val="left" w:pos="0"/>
        </w:tabs>
        <w:ind w:left="0"/>
        <w:jc w:val="center"/>
        <w:rPr>
          <w:b/>
          <w:sz w:val="20"/>
          <w:szCs w:val="20"/>
        </w:rPr>
      </w:pPr>
      <w:r w:rsidRPr="002E0ECB">
        <w:rPr>
          <w:b/>
          <w:sz w:val="20"/>
          <w:szCs w:val="20"/>
        </w:rPr>
        <w:t>Оставление обращения без рассмотрения</w:t>
      </w:r>
    </w:p>
    <w:p w:rsidR="00195A98" w:rsidRPr="002E0ECB" w:rsidRDefault="00195A98" w:rsidP="00195A98">
      <w:pPr>
        <w:pStyle w:val="a6"/>
        <w:tabs>
          <w:tab w:val="left" w:pos="0"/>
        </w:tabs>
        <w:ind w:left="0" w:firstLine="709"/>
        <w:jc w:val="both"/>
        <w:rPr>
          <w:sz w:val="20"/>
          <w:szCs w:val="20"/>
        </w:rPr>
      </w:pPr>
      <w:r w:rsidRPr="002E0ECB">
        <w:rPr>
          <w:sz w:val="20"/>
          <w:szCs w:val="20"/>
        </w:rPr>
        <w:t>Органы местного самоуправления Симского городского поселения, их должностные лица, которым направлено обращение, вправе не рассматривать его по существу, если:</w:t>
      </w:r>
    </w:p>
    <w:p w:rsidR="00195A98" w:rsidRPr="002E0ECB" w:rsidRDefault="00195A98" w:rsidP="00195A98">
      <w:pPr>
        <w:pStyle w:val="a6"/>
        <w:tabs>
          <w:tab w:val="left" w:pos="0"/>
        </w:tabs>
        <w:ind w:left="0" w:firstLine="709"/>
        <w:jc w:val="both"/>
        <w:rPr>
          <w:sz w:val="20"/>
          <w:szCs w:val="20"/>
        </w:rPr>
      </w:pPr>
      <w:proofErr w:type="gramStart"/>
      <w:r w:rsidRPr="002E0ECB">
        <w:rPr>
          <w:sz w:val="20"/>
          <w:szCs w:val="20"/>
        </w:rPr>
        <w:t>9.1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орган местного самоуправления Симского городского поселения или одному и тому же должностному</w:t>
      </w:r>
      <w:proofErr w:type="gramEnd"/>
      <w:r w:rsidRPr="002E0ECB">
        <w:rPr>
          <w:sz w:val="20"/>
          <w:szCs w:val="20"/>
        </w:rPr>
        <w:t xml:space="preserve"> лицу.</w:t>
      </w:r>
    </w:p>
    <w:p w:rsidR="00195A98" w:rsidRPr="002E0ECB" w:rsidRDefault="00195A98" w:rsidP="00195A98">
      <w:pPr>
        <w:pStyle w:val="a6"/>
        <w:tabs>
          <w:tab w:val="left" w:pos="0"/>
        </w:tabs>
        <w:ind w:left="0" w:firstLine="709"/>
        <w:jc w:val="both"/>
        <w:rPr>
          <w:sz w:val="20"/>
          <w:szCs w:val="20"/>
        </w:rPr>
      </w:pPr>
      <w:r w:rsidRPr="002E0ECB">
        <w:rPr>
          <w:sz w:val="20"/>
          <w:szCs w:val="20"/>
        </w:rPr>
        <w:t>9.2. По вопросам, содержащимся в обращении, имеется вступившее в законную силу судебное решение.</w:t>
      </w:r>
    </w:p>
    <w:p w:rsidR="00195A98" w:rsidRPr="002E0ECB" w:rsidRDefault="00195A98" w:rsidP="00195A98">
      <w:pPr>
        <w:pStyle w:val="a6"/>
        <w:tabs>
          <w:tab w:val="left" w:pos="0"/>
        </w:tabs>
        <w:ind w:left="0" w:firstLine="709"/>
        <w:jc w:val="both"/>
        <w:rPr>
          <w:sz w:val="20"/>
          <w:szCs w:val="20"/>
        </w:rPr>
      </w:pPr>
      <w:r w:rsidRPr="002E0ECB">
        <w:rPr>
          <w:sz w:val="20"/>
          <w:szCs w:val="20"/>
        </w:rPr>
        <w:t>9.3. В обращении содержаться нецензурные либо оскорбительные выражения, угрозы жизни, здоровью и имуществу должностного лица, а также членов его семьи.</w:t>
      </w:r>
    </w:p>
    <w:p w:rsidR="00195A98" w:rsidRPr="002E0ECB" w:rsidRDefault="00195A98" w:rsidP="00195A98">
      <w:pPr>
        <w:pStyle w:val="a6"/>
        <w:tabs>
          <w:tab w:val="left" w:pos="0"/>
        </w:tabs>
        <w:ind w:left="0" w:firstLine="709"/>
        <w:jc w:val="both"/>
        <w:rPr>
          <w:sz w:val="20"/>
          <w:szCs w:val="20"/>
        </w:rPr>
      </w:pPr>
      <w:r w:rsidRPr="002E0ECB">
        <w:rPr>
          <w:sz w:val="20"/>
          <w:szCs w:val="20"/>
        </w:rPr>
        <w:t xml:space="preserve">9.4. В обращении не </w:t>
      </w:r>
      <w:proofErr w:type="gramStart"/>
      <w:r w:rsidRPr="002E0ECB">
        <w:rPr>
          <w:sz w:val="20"/>
          <w:szCs w:val="20"/>
        </w:rPr>
        <w:t>указанные</w:t>
      </w:r>
      <w:proofErr w:type="gramEnd"/>
      <w:r w:rsidRPr="002E0ECB">
        <w:rPr>
          <w:sz w:val="20"/>
          <w:szCs w:val="20"/>
        </w:rPr>
        <w:t xml:space="preserve"> фамилия обратившегося гражданина или почтовый адрес для ответа.</w:t>
      </w:r>
    </w:p>
    <w:p w:rsidR="00195A98" w:rsidRPr="002E0ECB" w:rsidRDefault="00195A98" w:rsidP="00195A98">
      <w:pPr>
        <w:pStyle w:val="a6"/>
        <w:tabs>
          <w:tab w:val="left" w:pos="0"/>
        </w:tabs>
        <w:ind w:left="0" w:firstLine="709"/>
        <w:jc w:val="both"/>
        <w:rPr>
          <w:sz w:val="20"/>
          <w:szCs w:val="20"/>
        </w:rPr>
      </w:pPr>
      <w:r w:rsidRPr="002E0ECB">
        <w:rPr>
          <w:sz w:val="20"/>
          <w:szCs w:val="20"/>
        </w:rPr>
        <w:t>9.5. От гражданина поступило заявление о прекращении рассмотрения обращения, если в нем не содержится  сведений о нарушениях и прекращение рассмотрения обращения не нарушает права заявителя и (или) третьих лиц.</w:t>
      </w:r>
    </w:p>
    <w:p w:rsidR="00195A98" w:rsidRPr="002E0ECB" w:rsidRDefault="00195A98" w:rsidP="00195A98">
      <w:pPr>
        <w:pStyle w:val="a6"/>
        <w:tabs>
          <w:tab w:val="left" w:pos="0"/>
        </w:tabs>
        <w:ind w:left="0" w:firstLine="709"/>
        <w:jc w:val="both"/>
        <w:rPr>
          <w:sz w:val="20"/>
          <w:szCs w:val="20"/>
        </w:rPr>
      </w:pPr>
      <w:r w:rsidRPr="002E0ECB">
        <w:rPr>
          <w:sz w:val="20"/>
          <w:szCs w:val="20"/>
        </w:rPr>
        <w:t>9.6. Обращение направлено лицом, которое решением суда, вступившим в законную силу, признано недееспособным.</w:t>
      </w:r>
    </w:p>
    <w:p w:rsidR="00195A98" w:rsidRPr="002E0ECB" w:rsidRDefault="00195A98" w:rsidP="00195A98">
      <w:pPr>
        <w:pStyle w:val="a6"/>
        <w:tabs>
          <w:tab w:val="left" w:pos="0"/>
        </w:tabs>
        <w:ind w:left="0" w:firstLine="709"/>
        <w:jc w:val="both"/>
        <w:rPr>
          <w:sz w:val="20"/>
          <w:szCs w:val="20"/>
        </w:rPr>
      </w:pPr>
      <w:r w:rsidRPr="002E0ECB">
        <w:rPr>
          <w:sz w:val="20"/>
          <w:szCs w:val="20"/>
        </w:rPr>
        <w:t>9.7. Обращение подано в интересах третьих лиц, которые возражают против его рассмотрения (кроме недееспособных лиц).</w:t>
      </w:r>
    </w:p>
    <w:p w:rsidR="00195A98" w:rsidRPr="002E0ECB" w:rsidRDefault="00195A98" w:rsidP="00195A98">
      <w:pPr>
        <w:pStyle w:val="a6"/>
        <w:tabs>
          <w:tab w:val="left" w:pos="0"/>
        </w:tabs>
        <w:ind w:left="0" w:firstLine="709"/>
        <w:jc w:val="both"/>
        <w:rPr>
          <w:sz w:val="20"/>
          <w:szCs w:val="20"/>
        </w:rPr>
      </w:pPr>
      <w:r w:rsidRPr="002E0ECB">
        <w:rPr>
          <w:sz w:val="20"/>
          <w:szCs w:val="20"/>
        </w:rPr>
        <w:t>9.8. Текст письменного обращения не поддается прочтению.</w:t>
      </w:r>
    </w:p>
    <w:p w:rsidR="00195A98" w:rsidRPr="002E0ECB" w:rsidRDefault="00195A98" w:rsidP="00195A98">
      <w:pPr>
        <w:pStyle w:val="a6"/>
        <w:tabs>
          <w:tab w:val="left" w:pos="0"/>
        </w:tabs>
        <w:ind w:left="0" w:firstLine="709"/>
        <w:jc w:val="both"/>
        <w:rPr>
          <w:sz w:val="20"/>
          <w:szCs w:val="20"/>
        </w:rPr>
      </w:pPr>
      <w:r w:rsidRPr="002E0ECB">
        <w:rPr>
          <w:sz w:val="20"/>
          <w:szCs w:val="20"/>
        </w:rPr>
        <w:t>9.9. Ответ по существу постановленного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195A98" w:rsidRPr="002E0ECB" w:rsidRDefault="00195A98" w:rsidP="00195A98">
      <w:pPr>
        <w:pStyle w:val="a6"/>
        <w:tabs>
          <w:tab w:val="left" w:pos="0"/>
        </w:tabs>
        <w:ind w:left="0" w:firstLine="709"/>
        <w:jc w:val="both"/>
        <w:rPr>
          <w:sz w:val="20"/>
          <w:szCs w:val="20"/>
        </w:rPr>
      </w:pPr>
      <w:r w:rsidRPr="002E0ECB">
        <w:rPr>
          <w:sz w:val="20"/>
          <w:szCs w:val="20"/>
        </w:rPr>
        <w:t>Об оставлении обращения без рассмотрения либо прекращении рассмотрения обращения по существу письменно сообщается обратившемуся лицу, за исключением случаев предусмотренных п. 9.4 и 9.8 настоящего положения.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195A98" w:rsidRPr="002E0ECB" w:rsidRDefault="00195A98" w:rsidP="00195A98">
      <w:pPr>
        <w:pStyle w:val="a6"/>
        <w:tabs>
          <w:tab w:val="left" w:pos="0"/>
        </w:tabs>
        <w:ind w:left="0" w:firstLine="709"/>
        <w:jc w:val="both"/>
        <w:rPr>
          <w:sz w:val="20"/>
          <w:szCs w:val="20"/>
        </w:rPr>
      </w:pPr>
      <w:r w:rsidRPr="002E0ECB">
        <w:rPr>
          <w:sz w:val="20"/>
          <w:szCs w:val="20"/>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195A98" w:rsidRPr="002E0ECB" w:rsidRDefault="00195A98" w:rsidP="00195A98">
      <w:pPr>
        <w:pStyle w:val="a6"/>
        <w:tabs>
          <w:tab w:val="left" w:pos="0"/>
        </w:tabs>
        <w:ind w:left="0" w:firstLine="709"/>
        <w:jc w:val="both"/>
        <w:rPr>
          <w:sz w:val="20"/>
          <w:szCs w:val="20"/>
        </w:rPr>
      </w:pPr>
    </w:p>
    <w:p w:rsidR="00195A98" w:rsidRPr="002E0ECB" w:rsidRDefault="00195A98" w:rsidP="00195A98">
      <w:pPr>
        <w:pStyle w:val="a6"/>
        <w:numPr>
          <w:ilvl w:val="0"/>
          <w:numId w:val="2"/>
        </w:numPr>
        <w:tabs>
          <w:tab w:val="left" w:pos="0"/>
        </w:tabs>
        <w:ind w:left="0"/>
        <w:jc w:val="center"/>
        <w:rPr>
          <w:b/>
          <w:sz w:val="20"/>
          <w:szCs w:val="20"/>
        </w:rPr>
      </w:pPr>
      <w:proofErr w:type="gramStart"/>
      <w:r w:rsidRPr="002E0ECB">
        <w:rPr>
          <w:b/>
          <w:sz w:val="20"/>
          <w:szCs w:val="20"/>
        </w:rPr>
        <w:t>Контроль за</w:t>
      </w:r>
      <w:proofErr w:type="gramEnd"/>
      <w:r w:rsidRPr="002E0ECB">
        <w:rPr>
          <w:b/>
          <w:sz w:val="20"/>
          <w:szCs w:val="20"/>
        </w:rPr>
        <w:t xml:space="preserve"> рассмотрением обращений граждан</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 xml:space="preserve">Органы местного самоуправления Симского городского поселения и их должностные лица осуществляют в пределах их полномочий </w:t>
      </w:r>
      <w:proofErr w:type="gramStart"/>
      <w:r w:rsidRPr="002E0ECB">
        <w:rPr>
          <w:sz w:val="20"/>
          <w:szCs w:val="20"/>
        </w:rPr>
        <w:t>контроль за</w:t>
      </w:r>
      <w:proofErr w:type="gramEnd"/>
      <w:r w:rsidRPr="002E0ECB">
        <w:rPr>
          <w:sz w:val="20"/>
          <w:szCs w:val="20"/>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195A98" w:rsidRPr="002E0ECB" w:rsidRDefault="00195A98" w:rsidP="00195A98">
      <w:pPr>
        <w:pStyle w:val="a6"/>
        <w:numPr>
          <w:ilvl w:val="1"/>
          <w:numId w:val="2"/>
        </w:numPr>
        <w:tabs>
          <w:tab w:val="left" w:pos="0"/>
        </w:tabs>
        <w:ind w:left="0" w:firstLine="709"/>
        <w:jc w:val="both"/>
        <w:rPr>
          <w:sz w:val="20"/>
          <w:szCs w:val="20"/>
        </w:rPr>
      </w:pPr>
      <w:r w:rsidRPr="002E0ECB">
        <w:rPr>
          <w:sz w:val="20"/>
          <w:szCs w:val="20"/>
        </w:rPr>
        <w:t>Должностное лицо одновременно с поручением о рассмотрении обращений вправе принять решение о взятии его на контроль, а также в процессе исполнения поручения и после его завершения запросить информацию о ходе и результатах обращения.</w:t>
      </w:r>
    </w:p>
    <w:p w:rsidR="00195A98" w:rsidRPr="002E0ECB" w:rsidRDefault="00195A98" w:rsidP="00195A98">
      <w:pPr>
        <w:tabs>
          <w:tab w:val="left" w:pos="0"/>
        </w:tabs>
        <w:jc w:val="both"/>
        <w:rPr>
          <w:sz w:val="20"/>
          <w:szCs w:val="20"/>
        </w:rPr>
      </w:pPr>
    </w:p>
    <w:p w:rsidR="00195A98" w:rsidRPr="002E0ECB" w:rsidRDefault="00195A98" w:rsidP="00195A98">
      <w:pPr>
        <w:pStyle w:val="a6"/>
        <w:numPr>
          <w:ilvl w:val="0"/>
          <w:numId w:val="2"/>
        </w:numPr>
        <w:tabs>
          <w:tab w:val="left" w:pos="0"/>
        </w:tabs>
        <w:ind w:left="0"/>
        <w:jc w:val="center"/>
        <w:rPr>
          <w:b/>
          <w:sz w:val="20"/>
          <w:szCs w:val="20"/>
        </w:rPr>
      </w:pPr>
      <w:r w:rsidRPr="002E0ECB">
        <w:rPr>
          <w:b/>
          <w:sz w:val="20"/>
          <w:szCs w:val="20"/>
        </w:rPr>
        <w:t>Обжалование решения, принятого по обращению</w:t>
      </w:r>
    </w:p>
    <w:p w:rsidR="00195A98" w:rsidRPr="002E0ECB" w:rsidRDefault="00195A98" w:rsidP="00195A98">
      <w:pPr>
        <w:pStyle w:val="a6"/>
        <w:tabs>
          <w:tab w:val="left" w:pos="0"/>
        </w:tabs>
        <w:ind w:left="0" w:firstLine="709"/>
        <w:jc w:val="both"/>
        <w:rPr>
          <w:sz w:val="20"/>
          <w:szCs w:val="20"/>
        </w:rPr>
      </w:pPr>
      <w:r w:rsidRPr="002E0ECB">
        <w:rPr>
          <w:sz w:val="20"/>
          <w:szCs w:val="20"/>
        </w:rPr>
        <w:t>11.1 Гражданин вправе обжаловать решение, принятое по результатам его рассмотрения его обращения вышестоящему должностному лицу или в суд в порядке, предусмотренным законодательством.</w:t>
      </w:r>
    </w:p>
    <w:p w:rsidR="00195A98" w:rsidRPr="002E0ECB" w:rsidRDefault="00195A98" w:rsidP="00195A98">
      <w:pPr>
        <w:pStyle w:val="a6"/>
        <w:tabs>
          <w:tab w:val="left" w:pos="0"/>
        </w:tabs>
        <w:ind w:left="0" w:firstLine="709"/>
        <w:jc w:val="both"/>
        <w:rPr>
          <w:sz w:val="20"/>
          <w:szCs w:val="20"/>
        </w:rPr>
      </w:pPr>
    </w:p>
    <w:p w:rsidR="00195A98" w:rsidRPr="002E0ECB" w:rsidRDefault="00195A98" w:rsidP="00195A98">
      <w:pPr>
        <w:pStyle w:val="a6"/>
        <w:numPr>
          <w:ilvl w:val="0"/>
          <w:numId w:val="2"/>
        </w:numPr>
        <w:tabs>
          <w:tab w:val="left" w:pos="0"/>
        </w:tabs>
        <w:ind w:left="0"/>
        <w:jc w:val="center"/>
        <w:rPr>
          <w:b/>
          <w:sz w:val="20"/>
          <w:szCs w:val="20"/>
        </w:rPr>
      </w:pPr>
      <w:r w:rsidRPr="002E0ECB">
        <w:rPr>
          <w:b/>
          <w:sz w:val="20"/>
          <w:szCs w:val="20"/>
        </w:rPr>
        <w:t>Ответственность должностных лиц за нарушение законодательства об обращениях граждан</w:t>
      </w:r>
    </w:p>
    <w:p w:rsidR="00195A98" w:rsidRPr="002E0ECB" w:rsidRDefault="00195A98" w:rsidP="00195A98">
      <w:pPr>
        <w:pStyle w:val="a6"/>
        <w:tabs>
          <w:tab w:val="left" w:pos="0"/>
        </w:tabs>
        <w:ind w:left="0" w:firstLine="851"/>
        <w:jc w:val="both"/>
        <w:rPr>
          <w:sz w:val="20"/>
          <w:szCs w:val="20"/>
        </w:rPr>
      </w:pPr>
      <w:proofErr w:type="gramStart"/>
      <w:r w:rsidRPr="002E0ECB">
        <w:rPr>
          <w:sz w:val="20"/>
          <w:szCs w:val="20"/>
        </w:rPr>
        <w:t>Неправомерный отказ в приеме или рассмотрении обращений граждан, нарушение сроков и порядка их рассмотрения, принятие заведомо необоснованного, незаконного решения, преследование граждан за критику, предоставление недостоверной информации либо разглашение сведений о частной жизни гражданина (без его согласия), а также другие нарушения законодательства об обращении граждан влекут за собой ответственность должностных лиц в соответствии с законодательством Российской Федерации.</w:t>
      </w:r>
      <w:proofErr w:type="gramEnd"/>
    </w:p>
    <w:p w:rsidR="00124207" w:rsidRPr="009C1700" w:rsidRDefault="00124207" w:rsidP="006E7975">
      <w:pPr>
        <w:widowControl w:val="0"/>
        <w:tabs>
          <w:tab w:val="left" w:pos="1609"/>
        </w:tabs>
        <w:spacing w:line="274" w:lineRule="exact"/>
        <w:ind w:left="181"/>
        <w:jc w:val="both"/>
        <w:rPr>
          <w:sz w:val="18"/>
          <w:szCs w:val="18"/>
        </w:rPr>
      </w:pPr>
    </w:p>
    <w:sectPr w:rsidR="00124207" w:rsidRPr="009C1700" w:rsidSect="005A1C0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53759"/>
    <w:multiLevelType w:val="hybridMultilevel"/>
    <w:tmpl w:val="8E503D06"/>
    <w:lvl w:ilvl="0" w:tplc="C2C6BCDA">
      <w:start w:val="3"/>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
    <w:nsid w:val="3AAA44CA"/>
    <w:multiLevelType w:val="multilevel"/>
    <w:tmpl w:val="C150B704"/>
    <w:lvl w:ilvl="0">
      <w:start w:val="1"/>
      <w:numFmt w:val="decimal"/>
      <w:lvlText w:val="%1."/>
      <w:lvlJc w:val="left"/>
      <w:pPr>
        <w:ind w:left="720" w:hanging="360"/>
      </w:pPr>
      <w:rPr>
        <w:rFonts w:hint="default"/>
      </w:rPr>
    </w:lvl>
    <w:lvl w:ilvl="1">
      <w:start w:val="11"/>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63F200CC"/>
    <w:multiLevelType w:val="multilevel"/>
    <w:tmpl w:val="6BA629E8"/>
    <w:lvl w:ilvl="0">
      <w:start w:val="1"/>
      <w:numFmt w:val="decimal"/>
      <w:lvlText w:val="%1."/>
      <w:lvlJc w:val="left"/>
      <w:pPr>
        <w:ind w:left="786"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C04"/>
    <w:rsid w:val="00024348"/>
    <w:rsid w:val="000D3C56"/>
    <w:rsid w:val="000D7A70"/>
    <w:rsid w:val="000E1DF1"/>
    <w:rsid w:val="00115200"/>
    <w:rsid w:val="001152ED"/>
    <w:rsid w:val="00124207"/>
    <w:rsid w:val="00130B0B"/>
    <w:rsid w:val="00172EFA"/>
    <w:rsid w:val="00174100"/>
    <w:rsid w:val="00195A98"/>
    <w:rsid w:val="001B16BF"/>
    <w:rsid w:val="001E4465"/>
    <w:rsid w:val="00210788"/>
    <w:rsid w:val="002E525B"/>
    <w:rsid w:val="00332DCD"/>
    <w:rsid w:val="003820DB"/>
    <w:rsid w:val="00384C30"/>
    <w:rsid w:val="003866A2"/>
    <w:rsid w:val="003D0182"/>
    <w:rsid w:val="004050A3"/>
    <w:rsid w:val="004634EA"/>
    <w:rsid w:val="0046517A"/>
    <w:rsid w:val="0047326B"/>
    <w:rsid w:val="004A77A8"/>
    <w:rsid w:val="004D7CBA"/>
    <w:rsid w:val="0054540B"/>
    <w:rsid w:val="00550CFA"/>
    <w:rsid w:val="00565B03"/>
    <w:rsid w:val="005848D1"/>
    <w:rsid w:val="0058670F"/>
    <w:rsid w:val="005A1C04"/>
    <w:rsid w:val="005B4FC6"/>
    <w:rsid w:val="005E416C"/>
    <w:rsid w:val="005E5385"/>
    <w:rsid w:val="005F1536"/>
    <w:rsid w:val="006516A6"/>
    <w:rsid w:val="006E7975"/>
    <w:rsid w:val="00760E1F"/>
    <w:rsid w:val="0077556C"/>
    <w:rsid w:val="00794969"/>
    <w:rsid w:val="007A68B5"/>
    <w:rsid w:val="007B080E"/>
    <w:rsid w:val="007D57B2"/>
    <w:rsid w:val="007E4845"/>
    <w:rsid w:val="007E54AE"/>
    <w:rsid w:val="00801E2C"/>
    <w:rsid w:val="00804240"/>
    <w:rsid w:val="00877729"/>
    <w:rsid w:val="008A572C"/>
    <w:rsid w:val="00962C70"/>
    <w:rsid w:val="00963EA4"/>
    <w:rsid w:val="009A6201"/>
    <w:rsid w:val="009B6E53"/>
    <w:rsid w:val="009C1700"/>
    <w:rsid w:val="009D281F"/>
    <w:rsid w:val="00A0047E"/>
    <w:rsid w:val="00A06901"/>
    <w:rsid w:val="00AD1BA9"/>
    <w:rsid w:val="00AE6FF2"/>
    <w:rsid w:val="00B0157C"/>
    <w:rsid w:val="00B559A0"/>
    <w:rsid w:val="00B60AB9"/>
    <w:rsid w:val="00BA4B24"/>
    <w:rsid w:val="00C3015C"/>
    <w:rsid w:val="00C30A64"/>
    <w:rsid w:val="00C4696E"/>
    <w:rsid w:val="00C85992"/>
    <w:rsid w:val="00C86BF5"/>
    <w:rsid w:val="00C939D1"/>
    <w:rsid w:val="00CB443B"/>
    <w:rsid w:val="00CB6FF9"/>
    <w:rsid w:val="00CC1CD2"/>
    <w:rsid w:val="00CD18FF"/>
    <w:rsid w:val="00E03213"/>
    <w:rsid w:val="00E142B1"/>
    <w:rsid w:val="00E36BD7"/>
    <w:rsid w:val="00E57653"/>
    <w:rsid w:val="00E57F11"/>
    <w:rsid w:val="00E642D7"/>
    <w:rsid w:val="00E77795"/>
    <w:rsid w:val="00EB51C4"/>
    <w:rsid w:val="00F0409A"/>
    <w:rsid w:val="00F27486"/>
    <w:rsid w:val="00F66592"/>
    <w:rsid w:val="00F92CF4"/>
    <w:rsid w:val="00FB4083"/>
    <w:rsid w:val="00FD17B8"/>
    <w:rsid w:val="00FF1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C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D57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A1C04"/>
    <w:pPr>
      <w:keepNext/>
      <w:jc w:val="center"/>
      <w:outlineLvl w:val="2"/>
    </w:pPr>
    <w:rPr>
      <w:b/>
      <w:bCs/>
      <w:sz w:val="28"/>
    </w:rPr>
  </w:style>
  <w:style w:type="paragraph" w:styleId="6">
    <w:name w:val="heading 6"/>
    <w:basedOn w:val="a"/>
    <w:next w:val="a"/>
    <w:link w:val="60"/>
    <w:uiPriority w:val="9"/>
    <w:semiHidden/>
    <w:unhideWhenUsed/>
    <w:qFormat/>
    <w:rsid w:val="0046517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A1C04"/>
    <w:rPr>
      <w:rFonts w:ascii="Times New Roman" w:eastAsia="Times New Roman" w:hAnsi="Times New Roman" w:cs="Times New Roman"/>
      <w:b/>
      <w:bCs/>
      <w:sz w:val="28"/>
      <w:szCs w:val="24"/>
      <w:lang w:eastAsia="ru-RU"/>
    </w:rPr>
  </w:style>
  <w:style w:type="table" w:styleId="a3">
    <w:name w:val="Table Grid"/>
    <w:basedOn w:val="a1"/>
    <w:uiPriority w:val="59"/>
    <w:rsid w:val="005A1C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A572C"/>
    <w:rPr>
      <w:color w:val="0000FF" w:themeColor="hyperlink"/>
      <w:u w:val="single"/>
    </w:rPr>
  </w:style>
  <w:style w:type="paragraph" w:customStyle="1" w:styleId="ConsPlusTitle">
    <w:name w:val="ConsPlusTitle"/>
    <w:rsid w:val="00FD17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1"/>
    <w:rsid w:val="00FD17B8"/>
    <w:pPr>
      <w:widowControl w:val="0"/>
      <w:autoSpaceDE w:val="0"/>
      <w:autoSpaceDN w:val="0"/>
      <w:spacing w:after="0" w:line="240" w:lineRule="auto"/>
    </w:pPr>
    <w:rPr>
      <w:rFonts w:ascii="Calibri" w:eastAsia="Times New Roman" w:hAnsi="Calibri" w:cs="Calibri"/>
      <w:szCs w:val="20"/>
      <w:lang w:eastAsia="ru-RU"/>
    </w:rPr>
  </w:style>
  <w:style w:type="character" w:customStyle="1" w:styleId="4">
    <w:name w:val="Основной текст (4)_"/>
    <w:link w:val="40"/>
    <w:rsid w:val="00FD17B8"/>
    <w:rPr>
      <w:rFonts w:ascii="Times New Roman" w:eastAsia="Times New Roman" w:hAnsi="Times New Roman"/>
      <w:sz w:val="26"/>
      <w:szCs w:val="26"/>
      <w:shd w:val="clear" w:color="auto" w:fill="FFFFFF"/>
    </w:rPr>
  </w:style>
  <w:style w:type="paragraph" w:customStyle="1" w:styleId="40">
    <w:name w:val="Основной текст (4)"/>
    <w:basedOn w:val="a"/>
    <w:link w:val="4"/>
    <w:rsid w:val="00FD17B8"/>
    <w:pPr>
      <w:widowControl w:val="0"/>
      <w:shd w:val="clear" w:color="auto" w:fill="FFFFFF"/>
      <w:spacing w:before="720" w:after="720" w:line="0" w:lineRule="atLeast"/>
      <w:jc w:val="both"/>
    </w:pPr>
    <w:rPr>
      <w:rFonts w:cstheme="minorBidi"/>
      <w:sz w:val="26"/>
      <w:szCs w:val="26"/>
      <w:lang w:eastAsia="en-US"/>
    </w:rPr>
  </w:style>
  <w:style w:type="character" w:customStyle="1" w:styleId="ConsPlusNormal1">
    <w:name w:val="ConsPlusNormal1"/>
    <w:link w:val="ConsPlusNormal"/>
    <w:locked/>
    <w:rsid w:val="00FD17B8"/>
    <w:rPr>
      <w:rFonts w:ascii="Calibri" w:eastAsia="Times New Roman" w:hAnsi="Calibri" w:cs="Calibri"/>
      <w:szCs w:val="20"/>
      <w:lang w:eastAsia="ru-RU"/>
    </w:rPr>
  </w:style>
  <w:style w:type="paragraph" w:customStyle="1" w:styleId="Standard">
    <w:name w:val="Standard"/>
    <w:rsid w:val="00FD17B8"/>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5">
    <w:name w:val="No Spacing"/>
    <w:uiPriority w:val="1"/>
    <w:qFormat/>
    <w:rsid w:val="00332DCD"/>
    <w:pPr>
      <w:spacing w:after="0" w:line="240" w:lineRule="auto"/>
    </w:pPr>
    <w:rPr>
      <w:rFonts w:ascii="Calibri" w:eastAsia="Calibri" w:hAnsi="Calibri" w:cs="Times New Roman"/>
    </w:rPr>
  </w:style>
  <w:style w:type="paragraph" w:styleId="a6">
    <w:name w:val="List Paragraph"/>
    <w:basedOn w:val="a"/>
    <w:uiPriority w:val="34"/>
    <w:qFormat/>
    <w:rsid w:val="0058670F"/>
    <w:pPr>
      <w:ind w:left="720"/>
      <w:contextualSpacing/>
    </w:pPr>
  </w:style>
  <w:style w:type="character" w:customStyle="1" w:styleId="60">
    <w:name w:val="Заголовок 6 Знак"/>
    <w:basedOn w:val="a0"/>
    <w:link w:val="6"/>
    <w:uiPriority w:val="9"/>
    <w:semiHidden/>
    <w:rsid w:val="0046517A"/>
    <w:rPr>
      <w:rFonts w:asciiTheme="majorHAnsi" w:eastAsiaTheme="majorEastAsia" w:hAnsiTheme="majorHAnsi" w:cstheme="majorBidi"/>
      <w:i/>
      <w:iCs/>
      <w:color w:val="243F60" w:themeColor="accent1" w:themeShade="7F"/>
      <w:sz w:val="24"/>
      <w:szCs w:val="24"/>
      <w:lang w:eastAsia="ru-RU"/>
    </w:rPr>
  </w:style>
  <w:style w:type="paragraph" w:customStyle="1" w:styleId="a7">
    <w:name w:val="Нормальный (таблица)"/>
    <w:basedOn w:val="a"/>
    <w:next w:val="a"/>
    <w:uiPriority w:val="99"/>
    <w:rsid w:val="0046517A"/>
    <w:pPr>
      <w:widowControl w:val="0"/>
      <w:autoSpaceDE w:val="0"/>
      <w:autoSpaceDN w:val="0"/>
      <w:adjustRightInd w:val="0"/>
      <w:jc w:val="both"/>
    </w:pPr>
    <w:rPr>
      <w:rFonts w:ascii="Arial" w:hAnsi="Arial" w:cs="Arial"/>
    </w:rPr>
  </w:style>
  <w:style w:type="paragraph" w:customStyle="1" w:styleId="a8">
    <w:name w:val="Прижатый влево"/>
    <w:basedOn w:val="a"/>
    <w:next w:val="a"/>
    <w:uiPriority w:val="99"/>
    <w:rsid w:val="0046517A"/>
    <w:pPr>
      <w:widowControl w:val="0"/>
      <w:autoSpaceDE w:val="0"/>
      <w:autoSpaceDN w:val="0"/>
      <w:adjustRightInd w:val="0"/>
    </w:pPr>
    <w:rPr>
      <w:rFonts w:ascii="Arial" w:hAnsi="Arial" w:cs="Arial"/>
    </w:rPr>
  </w:style>
  <w:style w:type="character" w:customStyle="1" w:styleId="10">
    <w:name w:val="Заголовок 1 Знак"/>
    <w:basedOn w:val="a0"/>
    <w:link w:val="1"/>
    <w:uiPriority w:val="9"/>
    <w:rsid w:val="007D57B2"/>
    <w:rPr>
      <w:rFonts w:asciiTheme="majorHAnsi" w:eastAsiaTheme="majorEastAsia" w:hAnsiTheme="majorHAnsi" w:cstheme="majorBidi"/>
      <w:b/>
      <w:bCs/>
      <w:color w:val="365F91" w:themeColor="accent1" w:themeShade="BF"/>
      <w:sz w:val="28"/>
      <w:szCs w:val="28"/>
      <w:lang w:eastAsia="ru-RU"/>
    </w:rPr>
  </w:style>
  <w:style w:type="character" w:customStyle="1" w:styleId="a9">
    <w:name w:val="Гипертекстовая ссылка"/>
    <w:uiPriority w:val="99"/>
    <w:rsid w:val="007D57B2"/>
    <w:rPr>
      <w:rFonts w:cs="Times New Roman"/>
      <w:b/>
      <w:color w:val="106BBE"/>
      <w:sz w:val="26"/>
    </w:rPr>
  </w:style>
</w:styles>
</file>

<file path=word/webSettings.xml><?xml version="1.0" encoding="utf-8"?>
<w:webSettings xmlns:r="http://schemas.openxmlformats.org/officeDocument/2006/relationships" xmlns:w="http://schemas.openxmlformats.org/wordprocessingml/2006/main">
  <w:divs>
    <w:div w:id="101399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5</Pages>
  <Words>3201</Words>
  <Characters>18246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2025-04-08T09:20:00Z</cp:lastPrinted>
  <dcterms:created xsi:type="dcterms:W3CDTF">2020-05-29T07:52:00Z</dcterms:created>
  <dcterms:modified xsi:type="dcterms:W3CDTF">2025-08-20T05:17:00Z</dcterms:modified>
</cp:coreProperties>
</file>